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01" w:rsidRDefault="00DE6501" w:rsidP="00DE6501">
      <w:pPr>
        <w:spacing w:after="0" w:line="240" w:lineRule="auto"/>
        <w:jc w:val="center"/>
        <w:rPr>
          <w:rFonts w:ascii="Times New Roman" w:hAnsi="Times New Roman" w:cs="Times New Roman"/>
          <w:b/>
          <w:bCs/>
          <w:sz w:val="44"/>
          <w:szCs w:val="44"/>
          <w:u w:val="single"/>
        </w:rPr>
      </w:pPr>
      <w:r>
        <w:rPr>
          <w:rFonts w:ascii="Times New Roman" w:hAnsi="Times New Roman" w:cs="Times New Roman"/>
          <w:b/>
          <w:bCs/>
          <w:sz w:val="44"/>
          <w:szCs w:val="44"/>
          <w:u w:val="single"/>
        </w:rPr>
        <w:t xml:space="preserve">Board </w:t>
      </w:r>
      <w:proofErr w:type="gramStart"/>
      <w:r>
        <w:rPr>
          <w:rFonts w:ascii="Times New Roman" w:hAnsi="Times New Roman" w:cs="Times New Roman"/>
          <w:b/>
          <w:bCs/>
          <w:sz w:val="44"/>
          <w:szCs w:val="44"/>
          <w:u w:val="single"/>
        </w:rPr>
        <w:t>of  School</w:t>
      </w:r>
      <w:proofErr w:type="gramEnd"/>
      <w:r>
        <w:rPr>
          <w:rFonts w:ascii="Times New Roman" w:hAnsi="Times New Roman" w:cs="Times New Roman"/>
          <w:b/>
          <w:bCs/>
          <w:sz w:val="44"/>
          <w:szCs w:val="44"/>
          <w:u w:val="single"/>
        </w:rPr>
        <w:t xml:space="preserve"> Education Haryana, </w:t>
      </w:r>
      <w:proofErr w:type="spellStart"/>
      <w:r>
        <w:rPr>
          <w:rFonts w:ascii="Times New Roman" w:hAnsi="Times New Roman" w:cs="Times New Roman"/>
          <w:b/>
          <w:bCs/>
          <w:sz w:val="44"/>
          <w:szCs w:val="44"/>
          <w:u w:val="single"/>
        </w:rPr>
        <w:t>Bhiwani</w:t>
      </w:r>
      <w:proofErr w:type="spellEnd"/>
    </w:p>
    <w:p w:rsidR="00DE6501" w:rsidRDefault="00DE6501" w:rsidP="00DE6501">
      <w:pPr>
        <w:spacing w:after="0" w:line="240" w:lineRule="auto"/>
        <w:jc w:val="center"/>
        <w:rPr>
          <w:rFonts w:ascii="Times New Roman" w:hAnsi="Times New Roman" w:cs="Times New Roman"/>
          <w:b/>
          <w:bCs/>
          <w:sz w:val="24"/>
          <w:szCs w:val="24"/>
          <w:u w:val="single"/>
        </w:rPr>
      </w:pPr>
    </w:p>
    <w:p w:rsidR="00DE6501" w:rsidRDefault="00DE6501" w:rsidP="00DE6501">
      <w:pPr>
        <w:ind w:left="720"/>
        <w:jc w:val="center"/>
        <w:rPr>
          <w:rFonts w:ascii="Times New Roman" w:hAnsi="Times New Roman" w:cs="Times New Roman"/>
          <w:sz w:val="32"/>
          <w:szCs w:val="32"/>
        </w:rPr>
      </w:pPr>
      <w:r>
        <w:rPr>
          <w:rFonts w:ascii="Times New Roman" w:hAnsi="Times New Roman" w:cs="Times New Roman"/>
          <w:b/>
          <w:bCs/>
          <w:sz w:val="32"/>
          <w:szCs w:val="32"/>
          <w:u w:val="single"/>
        </w:rPr>
        <w:t>Quotation Notice</w:t>
      </w:r>
    </w:p>
    <w:p w:rsidR="00DE6501" w:rsidRDefault="00DE6501" w:rsidP="00DE6501">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Subject</w:t>
      </w:r>
      <w:proofErr w:type="gramStart"/>
      <w:r>
        <w:rPr>
          <w:rFonts w:ascii="Times New Roman" w:hAnsi="Times New Roman" w:cs="Times New Roman"/>
          <w:bCs/>
          <w:sz w:val="28"/>
          <w:szCs w:val="28"/>
          <w:u w:val="single"/>
        </w:rPr>
        <w:t>:-</w:t>
      </w:r>
      <w:proofErr w:type="gramEnd"/>
      <w:r>
        <w:rPr>
          <w:rFonts w:ascii="Times New Roman" w:hAnsi="Times New Roman" w:cs="Times New Roman"/>
          <w:bCs/>
          <w:sz w:val="28"/>
          <w:szCs w:val="28"/>
          <w:u w:val="single"/>
        </w:rPr>
        <w:t xml:space="preserve"> </w:t>
      </w:r>
      <w:r>
        <w:rPr>
          <w:rFonts w:ascii="Times New Roman" w:hAnsi="Times New Roman" w:cs="Times New Roman"/>
          <w:b/>
          <w:sz w:val="28"/>
          <w:szCs w:val="28"/>
          <w:u w:val="single"/>
        </w:rPr>
        <w:t xml:space="preserve"> Repairing  of  Sharp (Model MX M-452N) Photocopy Machine.</w:t>
      </w:r>
    </w:p>
    <w:p w:rsidR="00DE6501" w:rsidRDefault="00DE6501" w:rsidP="00DE6501">
      <w:pPr>
        <w:spacing w:after="0" w:line="240" w:lineRule="auto"/>
        <w:jc w:val="center"/>
        <w:rPr>
          <w:rFonts w:ascii="Times New Roman" w:hAnsi="Times New Roman" w:cs="Times New Roman"/>
          <w:bCs/>
          <w:sz w:val="24"/>
          <w:szCs w:val="24"/>
        </w:rPr>
      </w:pPr>
    </w:p>
    <w:p w:rsidR="00DE6501" w:rsidRDefault="00DE6501" w:rsidP="00DE6501">
      <w:pPr>
        <w:ind w:left="180"/>
        <w:rPr>
          <w:rFonts w:ascii="Times New Roman" w:hAnsi="Times New Roman" w:cs="Times New Roman"/>
          <w:b/>
          <w:bCs/>
          <w:sz w:val="26"/>
          <w:szCs w:val="26"/>
        </w:rPr>
      </w:pPr>
      <w:r>
        <w:rPr>
          <w:rFonts w:ascii="Times New Roman" w:hAnsi="Times New Roman" w:cs="Times New Roman"/>
          <w:b/>
          <w:bCs/>
          <w:sz w:val="26"/>
          <w:szCs w:val="26"/>
        </w:rPr>
        <w:t xml:space="preserve">Quotation Notice No: </w:t>
      </w:r>
      <w:r w:rsidR="005F398D">
        <w:rPr>
          <w:rFonts w:ascii="Times New Roman" w:hAnsi="Times New Roman" w:cs="Times New Roman"/>
          <w:b/>
          <w:bCs/>
          <w:sz w:val="26"/>
          <w:szCs w:val="26"/>
        </w:rPr>
        <w:t>198</w:t>
      </w:r>
      <w:r>
        <w:rPr>
          <w:rFonts w:ascii="Times New Roman" w:hAnsi="Times New Roman" w:cs="Times New Roman"/>
          <w:b/>
          <w:bCs/>
          <w:sz w:val="26"/>
          <w:szCs w:val="26"/>
        </w:rPr>
        <w:t xml:space="preserve"> / MM Cell                                            Date:   13-02-2026</w:t>
      </w:r>
    </w:p>
    <w:p w:rsidR="00DE6501" w:rsidRDefault="00DE6501" w:rsidP="00DE6501">
      <w:pPr>
        <w:ind w:left="180" w:firstLine="720"/>
        <w:jc w:val="both"/>
        <w:rPr>
          <w:rFonts w:ascii="Times New Roman" w:hAnsi="Times New Roman" w:cs="Times New Roman"/>
          <w:sz w:val="26"/>
          <w:szCs w:val="26"/>
        </w:rPr>
      </w:pPr>
      <w:r>
        <w:rPr>
          <w:rFonts w:ascii="Times New Roman" w:hAnsi="Times New Roman" w:cs="Times New Roman"/>
          <w:sz w:val="26"/>
          <w:szCs w:val="26"/>
        </w:rPr>
        <w:t xml:space="preserve">Quotations are invited for the rates of the service listed in the Annexure –I, subject to the terms and conditions mentioned in Annexure-II. Quotations must reach to the Assistant Secretary (MM Cell), Board of School Education Haryana, </w:t>
      </w:r>
      <w:proofErr w:type="spellStart"/>
      <w:r>
        <w:rPr>
          <w:rFonts w:ascii="Times New Roman" w:hAnsi="Times New Roman" w:cs="Times New Roman"/>
          <w:sz w:val="26"/>
          <w:szCs w:val="26"/>
        </w:rPr>
        <w:t>Bhiwani</w:t>
      </w:r>
      <w:proofErr w:type="spellEnd"/>
      <w:r>
        <w:rPr>
          <w:rFonts w:ascii="Times New Roman" w:hAnsi="Times New Roman" w:cs="Times New Roman"/>
          <w:sz w:val="26"/>
          <w:szCs w:val="26"/>
        </w:rPr>
        <w:t xml:space="preserve"> by </w:t>
      </w:r>
      <w:proofErr w:type="gramStart"/>
      <w:r>
        <w:rPr>
          <w:rFonts w:ascii="Times New Roman" w:hAnsi="Times New Roman" w:cs="Times New Roman"/>
          <w:sz w:val="26"/>
          <w:szCs w:val="26"/>
        </w:rPr>
        <w:t>mail(</w:t>
      </w:r>
      <w:proofErr w:type="gramEnd"/>
      <w:r>
        <w:rPr>
          <w:rFonts w:ascii="Times New Roman" w:hAnsi="Times New Roman" w:cs="Times New Roman"/>
          <w:sz w:val="26"/>
          <w:szCs w:val="26"/>
        </w:rPr>
        <w:t xml:space="preserve">online) at E-mail address: </w:t>
      </w:r>
      <w:hyperlink r:id="rId5" w:history="1">
        <w:r>
          <w:rPr>
            <w:rStyle w:val="Hyperlink"/>
            <w:rFonts w:ascii="Times New Roman" w:hAnsi="Times New Roman" w:cs="Times New Roman"/>
            <w:b/>
            <w:bCs/>
            <w:sz w:val="26"/>
            <w:szCs w:val="26"/>
          </w:rPr>
          <w:t>ratesbseh@gmail.com</w:t>
        </w:r>
      </w:hyperlink>
      <w:r>
        <w:rPr>
          <w:rFonts w:ascii="Times New Roman" w:hAnsi="Times New Roman" w:cs="Times New Roman"/>
          <w:b/>
          <w:bCs/>
          <w:sz w:val="26"/>
          <w:szCs w:val="26"/>
        </w:rPr>
        <w:t xml:space="preserve">  </w:t>
      </w:r>
      <w:r>
        <w:rPr>
          <w:rFonts w:ascii="Times New Roman" w:hAnsi="Times New Roman" w:cs="Times New Roman"/>
          <w:sz w:val="26"/>
          <w:szCs w:val="26"/>
        </w:rPr>
        <w:t xml:space="preserve">at </w:t>
      </w:r>
      <w:r>
        <w:rPr>
          <w:rFonts w:ascii="Times New Roman" w:hAnsi="Times New Roman" w:cs="Times New Roman"/>
          <w:b/>
          <w:bCs/>
          <w:sz w:val="26"/>
          <w:szCs w:val="26"/>
          <w:u w:val="single"/>
        </w:rPr>
        <w:t>10:00AM</w:t>
      </w:r>
      <w:r>
        <w:rPr>
          <w:rFonts w:ascii="Times New Roman" w:hAnsi="Times New Roman" w:cs="Times New Roman"/>
          <w:sz w:val="26"/>
          <w:szCs w:val="26"/>
        </w:rPr>
        <w:t xml:space="preserve"> on</w:t>
      </w:r>
      <w:r w:rsidR="005F398D">
        <w:rPr>
          <w:rFonts w:ascii="Times New Roman" w:hAnsi="Times New Roman" w:cs="Times New Roman"/>
          <w:sz w:val="26"/>
          <w:szCs w:val="26"/>
        </w:rPr>
        <w:t xml:space="preserve"> </w:t>
      </w:r>
      <w:r w:rsidR="005F398D">
        <w:rPr>
          <w:rFonts w:ascii="Times New Roman" w:hAnsi="Times New Roman" w:cs="Times New Roman"/>
          <w:b/>
          <w:bCs/>
          <w:sz w:val="26"/>
          <w:szCs w:val="26"/>
          <w:u w:val="single"/>
        </w:rPr>
        <w:t>16.02.2026</w:t>
      </w:r>
      <w:r>
        <w:rPr>
          <w:rFonts w:ascii="Times New Roman" w:hAnsi="Times New Roman" w:cs="Times New Roman"/>
          <w:b/>
          <w:bCs/>
          <w:sz w:val="26"/>
          <w:szCs w:val="26"/>
          <w:u w:val="single"/>
        </w:rPr>
        <w:t xml:space="preserve">          </w:t>
      </w:r>
      <w:r>
        <w:rPr>
          <w:rFonts w:ascii="Times New Roman" w:hAnsi="Times New Roman" w:cs="Times New Roman"/>
          <w:sz w:val="26"/>
          <w:szCs w:val="26"/>
        </w:rPr>
        <w:t xml:space="preserve">the latest. </w:t>
      </w:r>
    </w:p>
    <w:p w:rsidR="00DE6501" w:rsidRDefault="00DE6501" w:rsidP="00DE6501">
      <w:pPr>
        <w:ind w:left="180" w:firstLine="720"/>
        <w:jc w:val="both"/>
        <w:rPr>
          <w:rFonts w:ascii="Times New Roman" w:hAnsi="Times New Roman" w:cs="Times New Roman"/>
          <w:sz w:val="26"/>
          <w:szCs w:val="26"/>
        </w:rPr>
      </w:pPr>
      <w:r>
        <w:rPr>
          <w:rFonts w:ascii="Times New Roman" w:hAnsi="Times New Roman" w:cs="Times New Roman"/>
          <w:sz w:val="26"/>
          <w:szCs w:val="26"/>
        </w:rPr>
        <w:t xml:space="preserve">In case the </w:t>
      </w:r>
      <w:proofErr w:type="spellStart"/>
      <w:r>
        <w:rPr>
          <w:rFonts w:ascii="Times New Roman" w:hAnsi="Times New Roman" w:cs="Times New Roman"/>
          <w:sz w:val="26"/>
          <w:szCs w:val="26"/>
        </w:rPr>
        <w:t>quotationer</w:t>
      </w:r>
      <w:proofErr w:type="spellEnd"/>
      <w:r>
        <w:rPr>
          <w:rFonts w:ascii="Times New Roman" w:hAnsi="Times New Roman" w:cs="Times New Roman"/>
          <w:sz w:val="26"/>
          <w:szCs w:val="26"/>
        </w:rPr>
        <w:t xml:space="preserve"> does not implicitly follow all these instructions terms </w:t>
      </w:r>
      <w:proofErr w:type="gramStart"/>
      <w:r>
        <w:rPr>
          <w:rFonts w:ascii="Times New Roman" w:hAnsi="Times New Roman" w:cs="Times New Roman"/>
          <w:sz w:val="26"/>
          <w:szCs w:val="26"/>
        </w:rPr>
        <w:t>and  conditions</w:t>
      </w:r>
      <w:proofErr w:type="gramEnd"/>
      <w:r>
        <w:rPr>
          <w:rFonts w:ascii="Times New Roman" w:hAnsi="Times New Roman" w:cs="Times New Roman"/>
          <w:sz w:val="26"/>
          <w:szCs w:val="26"/>
        </w:rPr>
        <w:t xml:space="preserve"> (as in Annexure-II) quotations may not be considered. </w:t>
      </w:r>
    </w:p>
    <w:p w:rsidR="00DE6501" w:rsidRDefault="00DE6501" w:rsidP="00DE6501">
      <w:pPr>
        <w:ind w:left="180" w:firstLine="720"/>
        <w:jc w:val="both"/>
        <w:rPr>
          <w:rFonts w:ascii="Times New Roman" w:hAnsi="Times New Roman" w:cs="Times New Roman"/>
          <w:sz w:val="26"/>
          <w:szCs w:val="26"/>
        </w:rPr>
      </w:pPr>
      <w:r>
        <w:rPr>
          <w:rFonts w:ascii="Times New Roman" w:hAnsi="Times New Roman" w:cs="Times New Roman"/>
          <w:sz w:val="26"/>
          <w:szCs w:val="26"/>
        </w:rPr>
        <w:t xml:space="preserve">Quotations will be opened on the same day at </w:t>
      </w:r>
      <w:r>
        <w:rPr>
          <w:rFonts w:ascii="Times New Roman" w:hAnsi="Times New Roman" w:cs="Times New Roman"/>
          <w:b/>
          <w:sz w:val="26"/>
          <w:szCs w:val="26"/>
          <w:u w:val="single"/>
        </w:rPr>
        <w:t>11:00 AM</w:t>
      </w:r>
      <w:r>
        <w:rPr>
          <w:rFonts w:ascii="Times New Roman" w:hAnsi="Times New Roman" w:cs="Times New Roman"/>
          <w:sz w:val="26"/>
          <w:szCs w:val="26"/>
        </w:rPr>
        <w:t xml:space="preserve"> by the authorized committee in the presence of such </w:t>
      </w:r>
      <w:proofErr w:type="spellStart"/>
      <w:r>
        <w:rPr>
          <w:rFonts w:ascii="Times New Roman" w:hAnsi="Times New Roman" w:cs="Times New Roman"/>
          <w:sz w:val="26"/>
          <w:szCs w:val="26"/>
        </w:rPr>
        <w:t>quotationers</w:t>
      </w:r>
      <w:proofErr w:type="spellEnd"/>
      <w:r>
        <w:rPr>
          <w:rFonts w:ascii="Times New Roman" w:hAnsi="Times New Roman" w:cs="Times New Roman"/>
          <w:sz w:val="26"/>
          <w:szCs w:val="26"/>
        </w:rPr>
        <w:t xml:space="preserve"> or duly authorized representatives </w:t>
      </w:r>
      <w:proofErr w:type="gramStart"/>
      <w:r>
        <w:rPr>
          <w:rFonts w:ascii="Times New Roman" w:hAnsi="Times New Roman" w:cs="Times New Roman"/>
          <w:sz w:val="26"/>
          <w:szCs w:val="26"/>
        </w:rPr>
        <w:t>thereof</w:t>
      </w:r>
      <w:proofErr w:type="gramEnd"/>
      <w:r>
        <w:rPr>
          <w:rFonts w:ascii="Times New Roman" w:hAnsi="Times New Roman" w:cs="Times New Roman"/>
          <w:sz w:val="26"/>
          <w:szCs w:val="26"/>
        </w:rPr>
        <w:t xml:space="preserve"> as may care to attend.</w:t>
      </w:r>
    </w:p>
    <w:p w:rsidR="00DE6501" w:rsidRDefault="00DE6501" w:rsidP="00DE6501">
      <w:pPr>
        <w:ind w:left="18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F398D">
        <w:rPr>
          <w:rFonts w:ascii="Times New Roman" w:hAnsi="Times New Roman" w:cs="Times New Roman"/>
          <w:sz w:val="26"/>
          <w:szCs w:val="26"/>
        </w:rPr>
        <w:tab/>
      </w:r>
      <w:r w:rsidR="005F398D">
        <w:rPr>
          <w:rFonts w:ascii="Times New Roman" w:hAnsi="Times New Roman" w:cs="Times New Roman"/>
          <w:noProof/>
          <w:sz w:val="26"/>
          <w:szCs w:val="26"/>
        </w:rPr>
        <w:drawing>
          <wp:inline distT="0" distB="0" distL="0" distR="0">
            <wp:extent cx="1247775" cy="374333"/>
            <wp:effectExtent l="19050" t="0" r="9525" b="0"/>
            <wp:docPr id="1" name="Picture 1" descr="C:\Users\rh\Desktop\as sig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Desktop\as sign..jpeg"/>
                    <pic:cNvPicPr>
                      <a:picLocks noChangeAspect="1" noChangeArrowheads="1"/>
                    </pic:cNvPicPr>
                  </pic:nvPicPr>
                  <pic:blipFill>
                    <a:blip r:embed="rId6"/>
                    <a:srcRect/>
                    <a:stretch>
                      <a:fillRect/>
                    </a:stretch>
                  </pic:blipFill>
                  <pic:spPr bwMode="auto">
                    <a:xfrm>
                      <a:off x="0" y="0"/>
                      <a:ext cx="1245620" cy="373686"/>
                    </a:xfrm>
                    <a:prstGeom prst="rect">
                      <a:avLst/>
                    </a:prstGeom>
                    <a:noFill/>
                    <a:ln w="9525">
                      <a:noFill/>
                      <a:miter lim="800000"/>
                      <a:headEnd/>
                      <a:tailEnd/>
                    </a:ln>
                  </pic:spPr>
                </pic:pic>
              </a:graphicData>
            </a:graphic>
          </wp:inline>
        </w:drawing>
      </w:r>
    </w:p>
    <w:p w:rsidR="00DE6501" w:rsidRDefault="00DE6501" w:rsidP="00DE6501">
      <w:pPr>
        <w:spacing w:after="0" w:line="360" w:lineRule="auto"/>
        <w:ind w:left="720"/>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Asstt</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 Secretary (MM Cell)</w:t>
      </w:r>
    </w:p>
    <w:p w:rsidR="00DE6501" w:rsidRDefault="00DE6501" w:rsidP="00DE6501">
      <w:pPr>
        <w:spacing w:after="0" w:line="240" w:lineRule="auto"/>
        <w:ind w:left="720"/>
        <w:jc w:val="center"/>
        <w:rPr>
          <w:rFonts w:ascii="Times New Roman" w:hAnsi="Times New Roman" w:cs="Times New Roman"/>
          <w:sz w:val="26"/>
          <w:szCs w:val="26"/>
        </w:rPr>
      </w:pPr>
      <w:r>
        <w:rPr>
          <w:rFonts w:ascii="Times New Roman" w:hAnsi="Times New Roman" w:cs="Times New Roman"/>
          <w:sz w:val="26"/>
          <w:szCs w:val="26"/>
        </w:rPr>
        <w:t xml:space="preserve">                                                                                       For Secretary</w:t>
      </w:r>
    </w:p>
    <w:p w:rsidR="00DE6501" w:rsidRDefault="00DE6501" w:rsidP="00DE6501">
      <w:pPr>
        <w:rPr>
          <w:sz w:val="26"/>
          <w:szCs w:val="26"/>
        </w:rPr>
      </w:pPr>
    </w:p>
    <w:p w:rsidR="00DE6501" w:rsidRDefault="00DE6501" w:rsidP="00DE6501">
      <w:pPr>
        <w:rPr>
          <w:sz w:val="26"/>
          <w:szCs w:val="26"/>
        </w:rPr>
      </w:pPr>
    </w:p>
    <w:p w:rsidR="00DE6501" w:rsidRDefault="00DE6501" w:rsidP="00DE6501">
      <w:pPr>
        <w:pStyle w:val="ListParagraph"/>
        <w:spacing w:after="0"/>
        <w:ind w:left="1440"/>
        <w:jc w:val="both"/>
        <w:rPr>
          <w:rFonts w:ascii="Times New Roman" w:hAnsi="Times New Roman" w:cs="Times New Roman"/>
          <w:b/>
          <w:bCs/>
          <w:sz w:val="26"/>
          <w:szCs w:val="26"/>
          <w:u w:val="single"/>
        </w:rPr>
      </w:pPr>
    </w:p>
    <w:p w:rsidR="00DE6501" w:rsidRDefault="00DE6501" w:rsidP="00DE6501">
      <w:pPr>
        <w:pStyle w:val="ListParagraph"/>
        <w:spacing w:after="0"/>
        <w:ind w:left="1440"/>
        <w:jc w:val="both"/>
        <w:rPr>
          <w:rFonts w:ascii="Times New Roman" w:hAnsi="Times New Roman" w:cs="Times New Roman"/>
          <w:b/>
          <w:bCs/>
          <w:sz w:val="26"/>
          <w:szCs w:val="26"/>
          <w:u w:val="single"/>
        </w:rPr>
      </w:pPr>
    </w:p>
    <w:p w:rsidR="00DE6501" w:rsidRDefault="00DE6501" w:rsidP="00DE6501">
      <w:pPr>
        <w:pStyle w:val="ListParagraph"/>
        <w:spacing w:after="0"/>
        <w:ind w:left="1440"/>
        <w:jc w:val="both"/>
        <w:rPr>
          <w:rFonts w:ascii="Times New Roman" w:hAnsi="Times New Roman" w:cs="Times New Roman"/>
          <w:b/>
          <w:bCs/>
          <w:sz w:val="26"/>
          <w:szCs w:val="26"/>
          <w:u w:val="single"/>
        </w:rPr>
      </w:pPr>
    </w:p>
    <w:p w:rsidR="00DE6501" w:rsidRDefault="00DE6501" w:rsidP="00DE6501">
      <w:pPr>
        <w:pStyle w:val="ListParagraph"/>
        <w:spacing w:after="0"/>
        <w:ind w:left="1440"/>
        <w:jc w:val="both"/>
        <w:rPr>
          <w:rFonts w:ascii="Times New Roman" w:hAnsi="Times New Roman" w:cs="Times New Roman"/>
          <w:b/>
          <w:bCs/>
          <w:sz w:val="26"/>
          <w:szCs w:val="26"/>
          <w:u w:val="single"/>
        </w:rPr>
      </w:pPr>
    </w:p>
    <w:p w:rsidR="00DE6501" w:rsidRDefault="00DE6501" w:rsidP="00DE6501">
      <w:pPr>
        <w:rPr>
          <w:rFonts w:ascii="Times New Roman" w:eastAsiaTheme="minorHAnsi" w:hAnsi="Times New Roman" w:cs="Times New Roman"/>
          <w:b/>
          <w:bCs/>
          <w:sz w:val="26"/>
          <w:szCs w:val="26"/>
          <w:u w:val="single"/>
          <w:lang w:bidi="ar-SA"/>
        </w:rPr>
      </w:pPr>
    </w:p>
    <w:p w:rsidR="00DE6501" w:rsidRDefault="00DE6501" w:rsidP="00DE6501">
      <w:pPr>
        <w:ind w:left="7920"/>
        <w:rPr>
          <w:rFonts w:ascii="Times New Roman" w:hAnsi="Times New Roman" w:cs="Times New Roman"/>
          <w:b/>
          <w:sz w:val="24"/>
          <w:szCs w:val="24"/>
          <w:u w:val="single"/>
        </w:rPr>
      </w:pPr>
    </w:p>
    <w:p w:rsidR="00DE6501" w:rsidRDefault="00DE6501" w:rsidP="00DE6501">
      <w:pPr>
        <w:ind w:left="7920"/>
        <w:rPr>
          <w:rFonts w:ascii="Times New Roman" w:hAnsi="Times New Roman" w:cs="Times New Roman"/>
          <w:b/>
          <w:sz w:val="24"/>
          <w:szCs w:val="24"/>
          <w:u w:val="single"/>
        </w:rPr>
      </w:pPr>
    </w:p>
    <w:p w:rsidR="00DE6501" w:rsidRDefault="00DE6501" w:rsidP="00DE6501">
      <w:pPr>
        <w:ind w:left="7920"/>
        <w:rPr>
          <w:rFonts w:ascii="Times New Roman" w:hAnsi="Times New Roman" w:cs="Times New Roman"/>
          <w:b/>
          <w:sz w:val="24"/>
          <w:szCs w:val="24"/>
          <w:u w:val="single"/>
        </w:rPr>
      </w:pPr>
    </w:p>
    <w:p w:rsidR="00DE6501" w:rsidRDefault="00DE6501" w:rsidP="00DE6501">
      <w:pPr>
        <w:ind w:left="7920"/>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Annexure-I</w:t>
      </w:r>
    </w:p>
    <w:p w:rsidR="00DE6501" w:rsidRDefault="00DE6501" w:rsidP="00DE6501">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ITEMS LIST</w:t>
      </w:r>
    </w:p>
    <w:p w:rsidR="00DE6501" w:rsidRDefault="00DE6501" w:rsidP="00DE650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DE6501" w:rsidRDefault="00DE6501" w:rsidP="00DE6501">
      <w:pPr>
        <w:spacing w:after="0" w:line="240" w:lineRule="auto"/>
        <w:ind w:left="270"/>
        <w:rPr>
          <w:rFonts w:ascii="Times New Roman" w:hAnsi="Times New Roman" w:cs="Times New Roman"/>
          <w:b/>
          <w:bCs/>
          <w:sz w:val="24"/>
          <w:szCs w:val="24"/>
        </w:rPr>
      </w:pPr>
      <w:r>
        <w:rPr>
          <w:rFonts w:ascii="Times New Roman" w:hAnsi="Times New Roman" w:cs="Times New Roman"/>
          <w:b/>
          <w:sz w:val="24"/>
          <w:szCs w:val="24"/>
          <w:u w:val="single"/>
        </w:rPr>
        <w:t>Subject</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Repairing  of  Sharp (Model MX  M-452N) Photocopy Machine.</w:t>
      </w:r>
      <w:r>
        <w:rPr>
          <w:rFonts w:ascii="Times New Roman" w:hAnsi="Times New Roman" w:cs="Times New Roman"/>
          <w:b/>
          <w:bCs/>
          <w:sz w:val="24"/>
          <w:szCs w:val="24"/>
        </w:rPr>
        <w:t xml:space="preserve"> </w:t>
      </w:r>
    </w:p>
    <w:p w:rsidR="00DE6501" w:rsidRDefault="00DE6501" w:rsidP="00DE6501">
      <w:pPr>
        <w:spacing w:after="0" w:line="240" w:lineRule="auto"/>
        <w:ind w:left="270"/>
        <w:rPr>
          <w:rFonts w:ascii="Times New Roman" w:hAnsi="Times New Roman" w:cs="Times New Roman"/>
          <w:b/>
          <w:bCs/>
          <w:sz w:val="24"/>
          <w:szCs w:val="24"/>
        </w:rPr>
      </w:pPr>
      <w:r>
        <w:rPr>
          <w:rFonts w:ascii="Times New Roman" w:hAnsi="Times New Roman" w:cs="Times New Roman"/>
          <w:b/>
          <w:bCs/>
          <w:sz w:val="24"/>
          <w:szCs w:val="24"/>
        </w:rPr>
        <w:t xml:space="preserve">   </w:t>
      </w:r>
    </w:p>
    <w:p w:rsidR="00DE6501" w:rsidRDefault="00DE6501" w:rsidP="00DE6501">
      <w:pPr>
        <w:spacing w:after="0"/>
        <w:ind w:firstLine="270"/>
        <w:rPr>
          <w:rFonts w:ascii="Times New Roman" w:hAnsi="Times New Roman" w:cs="Times New Roman"/>
          <w:b/>
          <w:bCs/>
          <w:sz w:val="24"/>
          <w:szCs w:val="24"/>
        </w:rPr>
      </w:pPr>
      <w:proofErr w:type="gramStart"/>
      <w:r>
        <w:rPr>
          <w:rFonts w:ascii="Times New Roman" w:hAnsi="Times New Roman" w:cs="Times New Roman"/>
          <w:b/>
          <w:bCs/>
          <w:sz w:val="24"/>
          <w:szCs w:val="24"/>
        </w:rPr>
        <w:t>For  Quotation</w:t>
      </w:r>
      <w:proofErr w:type="gramEnd"/>
      <w:r>
        <w:rPr>
          <w:rFonts w:ascii="Times New Roman" w:hAnsi="Times New Roman" w:cs="Times New Roman"/>
          <w:b/>
          <w:bCs/>
          <w:sz w:val="24"/>
          <w:szCs w:val="24"/>
        </w:rPr>
        <w:t xml:space="preserve">  Notice No.  </w:t>
      </w:r>
      <w:r w:rsidR="005F398D">
        <w:rPr>
          <w:rFonts w:ascii="Times New Roman" w:hAnsi="Times New Roman" w:cs="Times New Roman"/>
          <w:b/>
          <w:bCs/>
          <w:sz w:val="24"/>
          <w:szCs w:val="24"/>
        </w:rPr>
        <w:t>198</w:t>
      </w:r>
      <w:r>
        <w:rPr>
          <w:rFonts w:ascii="Times New Roman" w:hAnsi="Times New Roman" w:cs="Times New Roman"/>
          <w:b/>
          <w:bCs/>
          <w:sz w:val="24"/>
          <w:szCs w:val="24"/>
        </w:rPr>
        <w:t xml:space="preserve"> / MM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5F398D">
        <w:rPr>
          <w:rFonts w:ascii="Times New Roman" w:hAnsi="Times New Roman" w:cs="Times New Roman"/>
          <w:b/>
          <w:bCs/>
          <w:sz w:val="24"/>
          <w:szCs w:val="24"/>
        </w:rPr>
        <w:t xml:space="preserve">           </w:t>
      </w:r>
      <w:r>
        <w:rPr>
          <w:rFonts w:ascii="Times New Roman" w:hAnsi="Times New Roman" w:cs="Times New Roman"/>
          <w:b/>
          <w:bCs/>
          <w:sz w:val="24"/>
          <w:szCs w:val="24"/>
        </w:rPr>
        <w:t>Date: 13-02-2026</w:t>
      </w:r>
    </w:p>
    <w:tbl>
      <w:tblPr>
        <w:tblStyle w:val="TableGrid"/>
        <w:tblW w:w="10012" w:type="dxa"/>
        <w:jc w:val="center"/>
        <w:tblInd w:w="337" w:type="dxa"/>
        <w:tblLook w:val="04A0"/>
      </w:tblPr>
      <w:tblGrid>
        <w:gridCol w:w="866"/>
        <w:gridCol w:w="4539"/>
        <w:gridCol w:w="636"/>
        <w:gridCol w:w="3971"/>
      </w:tblGrid>
      <w:tr w:rsidR="00DE6501" w:rsidTr="00DE6501">
        <w:trPr>
          <w:trHeight w:val="182"/>
          <w:jc w:val="center"/>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jc w:val="center"/>
              <w:rPr>
                <w:rFonts w:ascii="Times New Roman" w:hAnsi="Times New Roman" w:cs="Times New Roman"/>
                <w:sz w:val="24"/>
                <w:szCs w:val="24"/>
              </w:rPr>
            </w:pPr>
            <w:r>
              <w:rPr>
                <w:rFonts w:ascii="Times New Roman" w:hAnsi="Times New Roman" w:cs="Times New Roman"/>
                <w:b/>
                <w:bCs/>
                <w:sz w:val="24"/>
                <w:szCs w:val="24"/>
              </w:rPr>
              <w:t xml:space="preserve"> 1</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jc w:val="center"/>
              <w:rPr>
                <w:rFonts w:ascii="Times New Roman" w:hAnsi="Times New Roman" w:cs="Times New Roman"/>
                <w:sz w:val="24"/>
                <w:szCs w:val="24"/>
              </w:rPr>
            </w:pPr>
            <w:r>
              <w:rPr>
                <w:rFonts w:ascii="Times New Roman" w:hAnsi="Times New Roman" w:cs="Times New Roman"/>
                <w:b/>
                <w:bCs/>
                <w:sz w:val="24"/>
                <w:szCs w:val="24"/>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jc w:val="center"/>
              <w:rPr>
                <w:rFonts w:ascii="Times New Roman" w:hAnsi="Times New Roman" w:cs="Times New Roman"/>
                <w:sz w:val="24"/>
                <w:szCs w:val="24"/>
              </w:rPr>
            </w:pPr>
            <w:r>
              <w:rPr>
                <w:rFonts w:ascii="Times New Roman" w:hAnsi="Times New Roman" w:cs="Times New Roman"/>
                <w:b/>
                <w:bCs/>
                <w:sz w:val="24"/>
                <w:szCs w:val="24"/>
              </w:rPr>
              <w:t>3</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jc w:val="center"/>
              <w:rPr>
                <w:rFonts w:ascii="Times New Roman" w:hAnsi="Times New Roman" w:cs="Times New Roman"/>
                <w:sz w:val="24"/>
                <w:szCs w:val="24"/>
              </w:rPr>
            </w:pPr>
            <w:r>
              <w:rPr>
                <w:rFonts w:ascii="Times New Roman" w:hAnsi="Times New Roman" w:cs="Times New Roman"/>
                <w:sz w:val="24"/>
                <w:szCs w:val="24"/>
              </w:rPr>
              <w:t>4</w:t>
            </w:r>
          </w:p>
        </w:tc>
      </w:tr>
      <w:tr w:rsidR="00DE6501" w:rsidTr="00DE6501">
        <w:trPr>
          <w:trHeight w:hRule="exact" w:val="577"/>
          <w:jc w:val="center"/>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jc w:val="both"/>
              <w:rPr>
                <w:rFonts w:ascii="Times New Roman" w:hAnsi="Times New Roman" w:cs="Times New Roman"/>
                <w:sz w:val="24"/>
                <w:szCs w:val="24"/>
              </w:rPr>
            </w:pPr>
            <w:proofErr w:type="spellStart"/>
            <w:r>
              <w:rPr>
                <w:rFonts w:ascii="Times New Roman" w:hAnsi="Times New Roman" w:cs="Times New Roman"/>
                <w:sz w:val="24"/>
                <w:szCs w:val="24"/>
              </w:rPr>
              <w:t>S.No</w:t>
            </w:r>
            <w:proofErr w:type="spellEnd"/>
            <w:r>
              <w:rPr>
                <w:rFonts w:ascii="Times New Roman" w:hAnsi="Times New Roman" w:cs="Times New Roman"/>
                <w:sz w:val="24"/>
                <w:szCs w:val="24"/>
              </w:rPr>
              <w:t>.</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rPr>
                <w:rFonts w:ascii="Times New Roman" w:hAnsi="Times New Roman" w:cs="Times New Roman"/>
                <w:sz w:val="24"/>
                <w:szCs w:val="24"/>
              </w:rPr>
            </w:pPr>
            <w:r>
              <w:rPr>
                <w:rFonts w:ascii="Times New Roman" w:hAnsi="Times New Roman" w:cs="Times New Roman"/>
                <w:sz w:val="24"/>
                <w:szCs w:val="24"/>
              </w:rPr>
              <w:t>Item Required For Sharp Model-MX M452N</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rPr>
                <w:rFonts w:ascii="Times New Roman" w:hAnsi="Times New Roman" w:cs="Times New Roman"/>
                <w:sz w:val="24"/>
                <w:szCs w:val="24"/>
              </w:rPr>
            </w:pPr>
            <w:r>
              <w:rPr>
                <w:rFonts w:ascii="Times New Roman" w:hAnsi="Times New Roman" w:cs="Times New Roman"/>
                <w:sz w:val="24"/>
                <w:szCs w:val="24"/>
              </w:rPr>
              <w:t>Qty</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jc w:val="both"/>
              <w:rPr>
                <w:rFonts w:ascii="Times New Roman" w:hAnsi="Times New Roman" w:cs="Times New Roman"/>
                <w:sz w:val="24"/>
                <w:szCs w:val="24"/>
              </w:rPr>
            </w:pPr>
            <w:r>
              <w:rPr>
                <w:rFonts w:ascii="Times New Roman" w:hAnsi="Times New Roman" w:cs="Times New Roman"/>
                <w:sz w:val="24"/>
                <w:szCs w:val="24"/>
              </w:rPr>
              <w:t xml:space="preserve">            Rates(Including GST)</w:t>
            </w:r>
          </w:p>
        </w:tc>
      </w:tr>
      <w:tr w:rsidR="00DE6501" w:rsidTr="00DE6501">
        <w:trPr>
          <w:trHeight w:val="332"/>
          <w:jc w:val="center"/>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jc w:val="center"/>
              <w:rPr>
                <w:rFonts w:ascii="Times New Roman" w:hAnsi="Times New Roman" w:cs="Times New Roman"/>
                <w:sz w:val="24"/>
                <w:szCs w:val="24"/>
              </w:rPr>
            </w:pPr>
            <w:r>
              <w:rPr>
                <w:rFonts w:ascii="Times New Roman" w:hAnsi="Times New Roman" w:cs="Times New Roman"/>
                <w:sz w:val="24"/>
                <w:szCs w:val="24"/>
              </w:rPr>
              <w:t>1.</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rPr>
                <w:rFonts w:ascii="Times New Roman" w:hAnsi="Times New Roman" w:cs="Times New Roman"/>
                <w:sz w:val="24"/>
                <w:szCs w:val="24"/>
              </w:rPr>
            </w:pPr>
            <w:r>
              <w:rPr>
                <w:rFonts w:ascii="Times New Roman" w:hAnsi="Times New Roman" w:cs="Times New Roman"/>
                <w:sz w:val="24"/>
                <w:szCs w:val="24"/>
              </w:rPr>
              <w:t xml:space="preserve">Sharp Drum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rPr>
                <w:rFonts w:ascii="Times New Roman" w:hAnsi="Times New Roman" w:cs="Times New Roman"/>
                <w:sz w:val="24"/>
                <w:szCs w:val="24"/>
              </w:rPr>
            </w:pPr>
            <w:r>
              <w:rPr>
                <w:rFonts w:ascii="Times New Roman" w:hAnsi="Times New Roman" w:cs="Times New Roman"/>
                <w:sz w:val="24"/>
                <w:szCs w:val="24"/>
              </w:rPr>
              <w:t>01</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501" w:rsidRDefault="00DE6501">
            <w:pPr>
              <w:jc w:val="both"/>
              <w:rPr>
                <w:rFonts w:ascii="Times New Roman" w:hAnsi="Times New Roman" w:cs="Times New Roman"/>
                <w:sz w:val="24"/>
                <w:szCs w:val="24"/>
              </w:rPr>
            </w:pPr>
          </w:p>
        </w:tc>
      </w:tr>
      <w:tr w:rsidR="00DE6501" w:rsidTr="00DE6501">
        <w:trPr>
          <w:trHeight w:val="350"/>
          <w:jc w:val="center"/>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jc w:val="center"/>
              <w:rPr>
                <w:rFonts w:ascii="Times New Roman" w:hAnsi="Times New Roman" w:cs="Times New Roman"/>
                <w:sz w:val="24"/>
                <w:szCs w:val="24"/>
              </w:rPr>
            </w:pPr>
            <w:r>
              <w:rPr>
                <w:rFonts w:ascii="Times New Roman" w:hAnsi="Times New Roman" w:cs="Times New Roman"/>
                <w:sz w:val="24"/>
                <w:szCs w:val="24"/>
              </w:rPr>
              <w:t>2.</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rPr>
                <w:rFonts w:ascii="Times New Roman" w:hAnsi="Times New Roman" w:cs="Times New Roman"/>
                <w:sz w:val="24"/>
                <w:szCs w:val="24"/>
              </w:rPr>
            </w:pPr>
            <w:r>
              <w:rPr>
                <w:rFonts w:ascii="Times New Roman" w:hAnsi="Times New Roman" w:cs="Times New Roman"/>
                <w:sz w:val="24"/>
                <w:szCs w:val="24"/>
              </w:rPr>
              <w:t>Sharp Developer</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rPr>
                <w:rFonts w:ascii="Times New Roman" w:hAnsi="Times New Roman" w:cs="Times New Roman"/>
                <w:sz w:val="24"/>
                <w:szCs w:val="24"/>
              </w:rPr>
            </w:pPr>
            <w:r>
              <w:rPr>
                <w:rFonts w:ascii="Times New Roman" w:hAnsi="Times New Roman" w:cs="Times New Roman"/>
                <w:sz w:val="24"/>
                <w:szCs w:val="24"/>
              </w:rPr>
              <w:t>01</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501" w:rsidRDefault="00DE6501">
            <w:pPr>
              <w:jc w:val="both"/>
              <w:rPr>
                <w:rFonts w:ascii="Times New Roman" w:hAnsi="Times New Roman" w:cs="Times New Roman"/>
                <w:sz w:val="24"/>
                <w:szCs w:val="24"/>
              </w:rPr>
            </w:pPr>
          </w:p>
        </w:tc>
      </w:tr>
      <w:tr w:rsidR="00DE6501" w:rsidTr="00DE6501">
        <w:trPr>
          <w:trHeight w:val="350"/>
          <w:jc w:val="center"/>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jc w:val="center"/>
              <w:rPr>
                <w:rFonts w:ascii="Times New Roman" w:hAnsi="Times New Roman" w:cs="Times New Roman"/>
                <w:sz w:val="24"/>
                <w:szCs w:val="24"/>
              </w:rPr>
            </w:pPr>
            <w:r>
              <w:rPr>
                <w:rFonts w:ascii="Times New Roman" w:hAnsi="Times New Roman" w:cs="Times New Roman"/>
                <w:sz w:val="24"/>
                <w:szCs w:val="24"/>
              </w:rPr>
              <w:t>3.</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rPr>
                <w:rFonts w:ascii="Times New Roman" w:hAnsi="Times New Roman" w:cs="Times New Roman"/>
                <w:sz w:val="24"/>
                <w:szCs w:val="24"/>
              </w:rPr>
            </w:pPr>
            <w:r>
              <w:rPr>
                <w:rFonts w:ascii="Times New Roman" w:hAnsi="Times New Roman" w:cs="Times New Roman"/>
                <w:sz w:val="24"/>
                <w:szCs w:val="24"/>
              </w:rPr>
              <w:t>Sharp Doctor Blade</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rPr>
                <w:rFonts w:ascii="Times New Roman" w:hAnsi="Times New Roman" w:cs="Times New Roman"/>
                <w:sz w:val="24"/>
                <w:szCs w:val="24"/>
              </w:rPr>
            </w:pPr>
            <w:r>
              <w:rPr>
                <w:rFonts w:ascii="Times New Roman" w:hAnsi="Times New Roman" w:cs="Times New Roman"/>
                <w:sz w:val="24"/>
                <w:szCs w:val="24"/>
              </w:rPr>
              <w:t>01</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501" w:rsidRDefault="00DE6501">
            <w:pPr>
              <w:jc w:val="both"/>
              <w:rPr>
                <w:rFonts w:ascii="Times New Roman" w:hAnsi="Times New Roman" w:cs="Times New Roman"/>
                <w:sz w:val="24"/>
                <w:szCs w:val="24"/>
              </w:rPr>
            </w:pPr>
          </w:p>
        </w:tc>
      </w:tr>
      <w:tr w:rsidR="00DE6501" w:rsidTr="00DE6501">
        <w:trPr>
          <w:trHeight w:val="508"/>
          <w:jc w:val="center"/>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jc w:val="center"/>
              <w:rPr>
                <w:rFonts w:ascii="Times New Roman" w:hAnsi="Times New Roman" w:cs="Times New Roman"/>
                <w:sz w:val="24"/>
                <w:szCs w:val="24"/>
              </w:rPr>
            </w:pPr>
            <w:r>
              <w:rPr>
                <w:rFonts w:ascii="Times New Roman" w:hAnsi="Times New Roman" w:cs="Times New Roman"/>
                <w:sz w:val="24"/>
                <w:szCs w:val="24"/>
              </w:rPr>
              <w:t>4.</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rPr>
                <w:rFonts w:ascii="Times New Roman" w:hAnsi="Times New Roman" w:cs="Times New Roman"/>
                <w:sz w:val="24"/>
                <w:szCs w:val="24"/>
              </w:rPr>
            </w:pPr>
            <w:r>
              <w:rPr>
                <w:rFonts w:ascii="Times New Roman" w:hAnsi="Times New Roman" w:cs="Times New Roman"/>
                <w:sz w:val="24"/>
                <w:szCs w:val="24"/>
              </w:rPr>
              <w:t>Services Charges for Installation, Testing &amp; Repair</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501" w:rsidRDefault="00DE6501">
            <w:pPr>
              <w:rPr>
                <w:rFonts w:ascii="Times New Roman" w:hAnsi="Times New Roman" w:cs="Times New Roman"/>
                <w:sz w:val="24"/>
                <w:szCs w:val="24"/>
              </w:rPr>
            </w:pPr>
            <w:r>
              <w:rPr>
                <w:rFonts w:ascii="Times New Roman" w:hAnsi="Times New Roman" w:cs="Times New Roman"/>
                <w:sz w:val="24"/>
                <w:szCs w:val="24"/>
              </w:rPr>
              <w:t>01</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501" w:rsidRDefault="00DE6501">
            <w:pPr>
              <w:jc w:val="both"/>
              <w:rPr>
                <w:rFonts w:ascii="Times New Roman" w:hAnsi="Times New Roman" w:cs="Times New Roman"/>
                <w:sz w:val="24"/>
                <w:szCs w:val="24"/>
              </w:rPr>
            </w:pPr>
          </w:p>
        </w:tc>
      </w:tr>
    </w:tbl>
    <w:p w:rsidR="00DE6501" w:rsidRDefault="00DE6501" w:rsidP="00DE6501">
      <w:pPr>
        <w:spacing w:after="0"/>
        <w:jc w:val="both"/>
        <w:rPr>
          <w:rFonts w:ascii="Times New Roman" w:hAnsi="Times New Roman" w:cs="Times New Roman"/>
          <w:sz w:val="24"/>
          <w:szCs w:val="24"/>
        </w:rPr>
      </w:pPr>
      <w:r>
        <w:rPr>
          <w:rFonts w:ascii="Times New Roman" w:hAnsi="Times New Roman" w:cs="Times New Roman"/>
          <w:sz w:val="24"/>
          <w:szCs w:val="24"/>
        </w:rPr>
        <w:t xml:space="preserve">(Space to be used by the </w:t>
      </w:r>
      <w:proofErr w:type="spellStart"/>
      <w:r>
        <w:rPr>
          <w:rFonts w:ascii="Times New Roman" w:hAnsi="Times New Roman" w:cs="Times New Roman"/>
          <w:sz w:val="24"/>
          <w:szCs w:val="24"/>
        </w:rPr>
        <w:t>Quotationer</w:t>
      </w:r>
      <w:proofErr w:type="spellEnd"/>
      <w:r>
        <w:rPr>
          <w:rFonts w:ascii="Times New Roman" w:hAnsi="Times New Roman" w:cs="Times New Roman"/>
          <w:sz w:val="24"/>
          <w:szCs w:val="24"/>
        </w:rPr>
        <w:t xml:space="preserve"> the annexure-I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to be used by the </w:t>
      </w:r>
      <w:proofErr w:type="spellStart"/>
      <w:r>
        <w:rPr>
          <w:rFonts w:ascii="Times New Roman" w:hAnsi="Times New Roman" w:cs="Times New Roman"/>
          <w:sz w:val="24"/>
          <w:szCs w:val="24"/>
        </w:rPr>
        <w:t>quotationer</w:t>
      </w:r>
      <w:proofErr w:type="spellEnd"/>
      <w:r>
        <w:rPr>
          <w:rFonts w:ascii="Times New Roman" w:hAnsi="Times New Roman" w:cs="Times New Roman"/>
          <w:sz w:val="24"/>
          <w:szCs w:val="24"/>
        </w:rPr>
        <w:t xml:space="preserve"> for quoting the rates of the items both in figure and words. The same annexure is to be sent back to board after filling up the rates)</w:t>
      </w:r>
    </w:p>
    <w:p w:rsidR="00DE6501" w:rsidRDefault="00DE6501" w:rsidP="00DE6501">
      <w:pPr>
        <w:spacing w:after="0"/>
        <w:jc w:val="both"/>
        <w:rPr>
          <w:rFonts w:ascii="Times New Roman" w:hAnsi="Times New Roman" w:cs="Times New Roman"/>
          <w:sz w:val="24"/>
          <w:szCs w:val="24"/>
        </w:rPr>
      </w:pPr>
      <w:r>
        <w:rPr>
          <w:rFonts w:ascii="Times New Roman" w:hAnsi="Times New Roman" w:cs="Times New Roman"/>
          <w:sz w:val="24"/>
          <w:szCs w:val="24"/>
        </w:rPr>
        <w:t>It is certified that the instructions, terms and conditions of the Quotation Notice are acceptable and the rates of the items in Annexure-I quoted by me are correct.</w:t>
      </w:r>
    </w:p>
    <w:p w:rsidR="00DE6501" w:rsidRDefault="00DE6501" w:rsidP="00DE6501">
      <w:pPr>
        <w:spacing w:after="0"/>
        <w:jc w:val="both"/>
        <w:rPr>
          <w:rFonts w:ascii="Times New Roman" w:hAnsi="Times New Roman" w:cs="Times New Roman"/>
          <w:sz w:val="24"/>
          <w:szCs w:val="24"/>
        </w:rPr>
      </w:pPr>
    </w:p>
    <w:p w:rsidR="00DE6501" w:rsidRDefault="00DE6501" w:rsidP="00DE650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Name of </w:t>
      </w:r>
      <w:proofErr w:type="spellStart"/>
      <w:r>
        <w:rPr>
          <w:rFonts w:ascii="Times New Roman" w:hAnsi="Times New Roman" w:cs="Times New Roman"/>
          <w:sz w:val="24"/>
          <w:szCs w:val="24"/>
        </w:rPr>
        <w:t>Quotationer</w:t>
      </w:r>
      <w:proofErr w:type="spellEnd"/>
      <w:r>
        <w:rPr>
          <w:rFonts w:ascii="Times New Roman" w:hAnsi="Times New Roman" w:cs="Times New Roman"/>
          <w:sz w:val="24"/>
          <w:szCs w:val="24"/>
        </w:rPr>
        <w:t>------------------------------------------------------------------------------</w:t>
      </w:r>
    </w:p>
    <w:p w:rsidR="00DE6501" w:rsidRDefault="00DE6501" w:rsidP="00DE650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Name of Firm/Agency----------------------------------------------------------------------------</w:t>
      </w:r>
    </w:p>
    <w:p w:rsidR="00DE6501" w:rsidRDefault="00DE6501" w:rsidP="00DE650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Address Firm/Agency-----------------------------------------------------------------------------</w:t>
      </w:r>
    </w:p>
    <w:p w:rsidR="00DE6501" w:rsidRDefault="00DE6501" w:rsidP="00DE650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PAN No.------------------------------------GST No.----------------------------------------------</w:t>
      </w:r>
    </w:p>
    <w:p w:rsidR="00DE6501" w:rsidRDefault="00DE6501" w:rsidP="00DE650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TIN No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Mob. No.---------------------------------------------</w:t>
      </w:r>
    </w:p>
    <w:p w:rsidR="00DE6501" w:rsidRDefault="00DE6501" w:rsidP="00DE6501">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Regn</w:t>
      </w:r>
      <w:proofErr w:type="spellEnd"/>
      <w:r>
        <w:rPr>
          <w:rFonts w:ascii="Times New Roman" w:hAnsi="Times New Roman" w:cs="Times New Roman"/>
          <w:sz w:val="24"/>
          <w:szCs w:val="24"/>
        </w:rPr>
        <w:t>. No of the firm/agency---------------------------------------------------------------------</w:t>
      </w:r>
    </w:p>
    <w:p w:rsidR="00DE6501" w:rsidRDefault="00DE6501" w:rsidP="00DE650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the Bank in which </w:t>
      </w:r>
      <w:proofErr w:type="spellStart"/>
      <w:r>
        <w:rPr>
          <w:rFonts w:ascii="Times New Roman" w:hAnsi="Times New Roman" w:cs="Times New Roman"/>
          <w:sz w:val="24"/>
          <w:szCs w:val="24"/>
        </w:rPr>
        <w:t>Quotationer</w:t>
      </w:r>
      <w:proofErr w:type="spellEnd"/>
      <w:r>
        <w:rPr>
          <w:rFonts w:ascii="Times New Roman" w:hAnsi="Times New Roman" w:cs="Times New Roman"/>
          <w:sz w:val="24"/>
          <w:szCs w:val="24"/>
        </w:rPr>
        <w:t xml:space="preserve"> has account----------------------------------------</w:t>
      </w:r>
    </w:p>
    <w:p w:rsidR="00DE6501" w:rsidRDefault="00DE6501" w:rsidP="00DE650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Name of the Branch of the Bank----------------------------------------------------------------</w:t>
      </w:r>
    </w:p>
    <w:p w:rsidR="00DE6501" w:rsidRDefault="00DE6501" w:rsidP="00DE650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Account No of the </w:t>
      </w:r>
      <w:proofErr w:type="spellStart"/>
      <w:r>
        <w:rPr>
          <w:rFonts w:ascii="Times New Roman" w:hAnsi="Times New Roman" w:cs="Times New Roman"/>
          <w:sz w:val="24"/>
          <w:szCs w:val="24"/>
        </w:rPr>
        <w:t>Quotationer</w:t>
      </w:r>
      <w:proofErr w:type="spellEnd"/>
      <w:r>
        <w:rPr>
          <w:rFonts w:ascii="Times New Roman" w:hAnsi="Times New Roman" w:cs="Times New Roman"/>
          <w:sz w:val="24"/>
          <w:szCs w:val="24"/>
        </w:rPr>
        <w:t>------------------------------------------------------------------</w:t>
      </w:r>
    </w:p>
    <w:p w:rsidR="00DE6501" w:rsidRDefault="00DE6501" w:rsidP="00DE65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I.F.S.C. Code of the Bank Branch--------------------------------------------------------------</w:t>
      </w:r>
    </w:p>
    <w:p w:rsidR="00DE6501" w:rsidRDefault="00DE6501" w:rsidP="00DE65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Mobile No./Email ID------------------------------------------------------------------------------</w:t>
      </w:r>
    </w:p>
    <w:p w:rsidR="00DE6501" w:rsidRDefault="00DE6501" w:rsidP="00DE6501">
      <w:pPr>
        <w:spacing w:after="0" w:line="360" w:lineRule="auto"/>
        <w:ind w:left="360"/>
        <w:jc w:val="both"/>
        <w:rPr>
          <w:rFonts w:ascii="Times New Roman" w:hAnsi="Times New Roman" w:cs="Times New Roman"/>
          <w:sz w:val="24"/>
          <w:szCs w:val="24"/>
        </w:rPr>
      </w:pPr>
    </w:p>
    <w:p w:rsidR="00DE6501" w:rsidRDefault="00DE6501" w:rsidP="00DE65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p>
    <w:p w:rsidR="00DE6501" w:rsidRDefault="00DE6501" w:rsidP="00DE65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Assistant Secretary                                                      Signature of </w:t>
      </w:r>
      <w:proofErr w:type="spellStart"/>
      <w:r>
        <w:rPr>
          <w:rFonts w:ascii="Times New Roman" w:hAnsi="Times New Roman" w:cs="Times New Roman"/>
          <w:sz w:val="24"/>
          <w:szCs w:val="24"/>
        </w:rPr>
        <w:t>Quotationer</w:t>
      </w:r>
      <w:proofErr w:type="spellEnd"/>
    </w:p>
    <w:p w:rsidR="00DE6501" w:rsidRDefault="00DE6501" w:rsidP="00DE6501">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(MM Cell)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with seal/stamp                </w:t>
      </w:r>
    </w:p>
    <w:p w:rsidR="00DE6501" w:rsidRDefault="00DE6501" w:rsidP="00DE6501">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Board of School Education Haryana, </w:t>
      </w:r>
      <w:proofErr w:type="spellStart"/>
      <w:r>
        <w:rPr>
          <w:rFonts w:ascii="Times New Roman" w:hAnsi="Times New Roman" w:cs="Times New Roman"/>
          <w:sz w:val="24"/>
          <w:szCs w:val="24"/>
        </w:rPr>
        <w:t>Bhiwani</w:t>
      </w:r>
      <w:proofErr w:type="spellEnd"/>
    </w:p>
    <w:p w:rsidR="00DE6501" w:rsidRDefault="00DE6501" w:rsidP="00DE6501">
      <w:pPr>
        <w:spacing w:after="0" w:line="240" w:lineRule="auto"/>
        <w:ind w:left="7740" w:firstLine="180"/>
        <w:jc w:val="both"/>
        <w:rPr>
          <w:rFonts w:ascii="Times New Roman" w:hAnsi="Times New Roman" w:cs="Times New Roman"/>
          <w:b/>
          <w:sz w:val="20"/>
          <w:u w:val="single"/>
        </w:rPr>
      </w:pPr>
    </w:p>
    <w:p w:rsidR="00DE6501" w:rsidRDefault="00DE6501" w:rsidP="00DE6501">
      <w:pPr>
        <w:spacing w:after="0" w:line="240" w:lineRule="auto"/>
        <w:ind w:left="7740" w:firstLine="180"/>
        <w:jc w:val="both"/>
        <w:rPr>
          <w:rFonts w:ascii="Times New Roman" w:hAnsi="Times New Roman" w:cs="Times New Roman"/>
          <w:b/>
          <w:sz w:val="20"/>
          <w:u w:val="single"/>
        </w:rPr>
      </w:pPr>
    </w:p>
    <w:p w:rsidR="00DE6501" w:rsidRDefault="00DE6501" w:rsidP="00DE6501">
      <w:pPr>
        <w:spacing w:after="0" w:line="240" w:lineRule="auto"/>
        <w:ind w:left="7740" w:firstLine="180"/>
        <w:jc w:val="both"/>
        <w:rPr>
          <w:rFonts w:ascii="Times New Roman" w:hAnsi="Times New Roman" w:cs="Times New Roman"/>
          <w:sz w:val="20"/>
        </w:rPr>
      </w:pPr>
      <w:r>
        <w:rPr>
          <w:rFonts w:ascii="Times New Roman" w:hAnsi="Times New Roman" w:cs="Times New Roman"/>
          <w:b/>
          <w:sz w:val="20"/>
          <w:u w:val="single"/>
        </w:rPr>
        <w:lastRenderedPageBreak/>
        <w:t>Annexure-II</w:t>
      </w:r>
    </w:p>
    <w:p w:rsidR="00DE6501" w:rsidRDefault="00DE6501" w:rsidP="00DE6501">
      <w:pPr>
        <w:ind w:left="720"/>
        <w:jc w:val="center"/>
        <w:rPr>
          <w:rFonts w:ascii="Times New Roman" w:hAnsi="Times New Roman" w:cs="Times New Roman"/>
          <w:b/>
          <w:sz w:val="20"/>
          <w:u w:val="single"/>
        </w:rPr>
      </w:pPr>
    </w:p>
    <w:p w:rsidR="00DE6501" w:rsidRDefault="00DE6501" w:rsidP="00DE6501">
      <w:pPr>
        <w:ind w:left="720"/>
        <w:jc w:val="center"/>
        <w:rPr>
          <w:rFonts w:ascii="Times New Roman" w:hAnsi="Times New Roman" w:cs="Times New Roman"/>
          <w:b/>
          <w:sz w:val="20"/>
        </w:rPr>
      </w:pPr>
      <w:r>
        <w:rPr>
          <w:rFonts w:ascii="Times New Roman" w:hAnsi="Times New Roman" w:cs="Times New Roman"/>
          <w:b/>
          <w:sz w:val="20"/>
          <w:u w:val="single"/>
        </w:rPr>
        <w:t>TERMS AND CONDITIONS</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b/>
          <w:sz w:val="20"/>
          <w:szCs w:val="20"/>
        </w:rPr>
        <w:t>All quotations will be deemed to be for F.O.R. Destination unless otherwise specified in the quotation and should include packing and forwarding charges and must not be “ex-works” “ex-</w:t>
      </w:r>
      <w:proofErr w:type="spellStart"/>
      <w:r>
        <w:rPr>
          <w:rFonts w:ascii="Times New Roman" w:hAnsi="Times New Roman" w:cs="Times New Roman"/>
          <w:b/>
          <w:sz w:val="20"/>
          <w:szCs w:val="20"/>
        </w:rPr>
        <w:t>godown</w:t>
      </w:r>
      <w:proofErr w:type="spellEnd"/>
      <w:r>
        <w:rPr>
          <w:rFonts w:ascii="Times New Roman" w:hAnsi="Times New Roman" w:cs="Times New Roman"/>
          <w:b/>
          <w:sz w:val="20"/>
          <w:szCs w:val="20"/>
        </w:rPr>
        <w:t>”, “ex-mills”, etc.</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sz w:val="20"/>
          <w:szCs w:val="20"/>
        </w:rPr>
        <w:t>If quoting otherwise than F.O.R. Destination, insurance charges to destination may please be separately stated.</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sz w:val="20"/>
          <w:szCs w:val="20"/>
        </w:rPr>
        <w:t>Unless the goods offered are of recognized popular standard makes and full specifications have been stated samples bearing stamp, seal and signature must in all cases accompany all quotation for all items quoted for. It is necessary that samples must reach this office before or at the latest by the due time and date of opening quotations.</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sz w:val="20"/>
          <w:szCs w:val="20"/>
        </w:rPr>
        <w:t>Samples received are not paid for and should be sent freight paid. Those returnable at suppliers request, arrangement and cost if called for within 60 days from opening date.</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sz w:val="20"/>
          <w:szCs w:val="20"/>
        </w:rPr>
        <w:t>In cases where full specifications are not incorporated in the enquiry or where alternative specifications are quoted for the suppliers own specifications should be stated in full for the articles quoted for any illustrative literature available duly stamped and signed should also accompany.</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sz w:val="20"/>
          <w:szCs w:val="20"/>
        </w:rPr>
        <w:t>In all cases the country of manufacture and unit of measurement must be prominently stated. The unit should usually be the one stated in the enquiry.</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sz w:val="20"/>
          <w:szCs w:val="20"/>
        </w:rPr>
        <w:t>All containers will be deemed to be non-returnable, unless when specifically stated otherwise in the quotation.</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b/>
          <w:sz w:val="20"/>
          <w:szCs w:val="20"/>
        </w:rPr>
        <w:t xml:space="preserve">  The minimum period of delivery from date of placing the order should be specified.</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b/>
          <w:sz w:val="20"/>
          <w:szCs w:val="20"/>
        </w:rPr>
        <w:t xml:space="preserve"> All quotations will be deemed valid for at least 30 days from and excluding the date of opening of tenders.</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sz w:val="20"/>
          <w:szCs w:val="20"/>
        </w:rPr>
        <w:t>The approved sample will be sealed and signed in the office immediately by you on the receipt of the order.</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sz w:val="20"/>
          <w:szCs w:val="20"/>
        </w:rPr>
        <w:t xml:space="preserve">A sufficient number of samples according to the approved pattern for supply of one each to the Joint Secretary/Deputy Secretary/Assistant Secretary and two spares will be supplied by you and got approved from this office in the first instance </w:t>
      </w:r>
      <w:proofErr w:type="gramStart"/>
      <w:r>
        <w:rPr>
          <w:rFonts w:ascii="Times New Roman" w:hAnsi="Times New Roman" w:cs="Times New Roman"/>
          <w:sz w:val="20"/>
          <w:szCs w:val="20"/>
        </w:rPr>
        <w:t xml:space="preserve">within  </w:t>
      </w:r>
      <w:r>
        <w:rPr>
          <w:rFonts w:ascii="Times New Roman" w:hAnsi="Times New Roman" w:cs="Times New Roman"/>
          <w:b/>
          <w:sz w:val="20"/>
          <w:szCs w:val="20"/>
          <w:u w:val="single"/>
        </w:rPr>
        <w:t>05</w:t>
      </w:r>
      <w:proofErr w:type="gramEnd"/>
      <w:r>
        <w:rPr>
          <w:rFonts w:ascii="Times New Roman" w:hAnsi="Times New Roman" w:cs="Times New Roman"/>
          <w:sz w:val="20"/>
          <w:szCs w:val="20"/>
        </w:rPr>
        <w:t xml:space="preserve">  days from the date of issue of this order. A sample of these will be forwarded to the Joint Secretary/Deputy Secretary/Assistant Secretary for comparing the supply.</w:t>
      </w:r>
    </w:p>
    <w:p w:rsidR="00DE6501" w:rsidRDefault="00DE6501" w:rsidP="00DE6501">
      <w:pPr>
        <w:pStyle w:val="ListParagraph"/>
        <w:numPr>
          <w:ilvl w:val="2"/>
          <w:numId w:val="2"/>
        </w:numPr>
        <w:tabs>
          <w:tab w:val="num" w:pos="1800"/>
        </w:tabs>
        <w:spacing w:after="0"/>
        <w:ind w:left="540"/>
        <w:jc w:val="both"/>
        <w:rPr>
          <w:rFonts w:ascii="Times New Roman" w:hAnsi="Times New Roman" w:cs="Times New Roman"/>
          <w:b/>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The inspection of the goods be carried out by the consignee at destination and rejected goods will have to be removed by you within 10 days of dispatch of advice from Joint Secretary/Deputy Secretary/Assistant Secretary, failing which the goods will lie at your risk.</w:t>
      </w:r>
    </w:p>
    <w:p w:rsidR="00DE6501" w:rsidRDefault="00DE6501" w:rsidP="00DE6501">
      <w:pPr>
        <w:pStyle w:val="ListParagraph"/>
        <w:spacing w:after="0"/>
        <w:ind w:left="540"/>
        <w:jc w:val="both"/>
        <w:rPr>
          <w:rFonts w:ascii="Times New Roman" w:hAnsi="Times New Roman" w:cs="Times New Roman"/>
          <w:sz w:val="20"/>
          <w:szCs w:val="20"/>
        </w:rPr>
      </w:pPr>
      <w:r>
        <w:rPr>
          <w:rFonts w:ascii="Times New Roman" w:hAnsi="Times New Roman" w:cs="Times New Roman"/>
          <w:sz w:val="20"/>
          <w:szCs w:val="20"/>
        </w:rPr>
        <w:t xml:space="preserve">(ii) The rejected goods must be replaced by you within 15 days of the dispatch by the Joint Secretary/Deputy Secretary/Assistant Secretary  of a registered notice intimating that the goods have been rejecting failing which the Secretary, Board of School Education Haryana, </w:t>
      </w:r>
      <w:proofErr w:type="spellStart"/>
      <w:r>
        <w:rPr>
          <w:rFonts w:ascii="Times New Roman" w:hAnsi="Times New Roman" w:cs="Times New Roman"/>
          <w:sz w:val="20"/>
          <w:szCs w:val="20"/>
        </w:rPr>
        <w:t>Bhiwani</w:t>
      </w:r>
      <w:proofErr w:type="spellEnd"/>
      <w:r>
        <w:rPr>
          <w:rFonts w:ascii="Times New Roman" w:hAnsi="Times New Roman" w:cs="Times New Roman"/>
          <w:sz w:val="20"/>
          <w:szCs w:val="20"/>
        </w:rPr>
        <w:t xml:space="preserve"> will be entitled to make risk purchases without any further reference to you.</w:t>
      </w:r>
    </w:p>
    <w:p w:rsidR="00DE6501" w:rsidRDefault="00DE6501" w:rsidP="00DE6501">
      <w:pPr>
        <w:pStyle w:val="ListParagraph"/>
        <w:spacing w:after="0"/>
        <w:ind w:left="540"/>
        <w:jc w:val="both"/>
        <w:rPr>
          <w:rFonts w:ascii="Times New Roman" w:hAnsi="Times New Roman" w:cs="Times New Roman"/>
          <w:b/>
          <w:sz w:val="20"/>
          <w:szCs w:val="20"/>
          <w:u w:val="single"/>
        </w:rPr>
      </w:pPr>
      <w:r>
        <w:rPr>
          <w:rFonts w:ascii="Times New Roman" w:hAnsi="Times New Roman" w:cs="Times New Roman"/>
          <w:sz w:val="20"/>
          <w:szCs w:val="20"/>
        </w:rPr>
        <w:t xml:space="preserve">(iii) </w:t>
      </w:r>
      <w:proofErr w:type="gramStart"/>
      <w:r>
        <w:rPr>
          <w:rFonts w:ascii="Times New Roman" w:hAnsi="Times New Roman" w:cs="Times New Roman"/>
          <w:sz w:val="20"/>
          <w:szCs w:val="20"/>
        </w:rPr>
        <w:t>if</w:t>
      </w:r>
      <w:proofErr w:type="gramEnd"/>
      <w:r>
        <w:rPr>
          <w:rFonts w:ascii="Times New Roman" w:hAnsi="Times New Roman" w:cs="Times New Roman"/>
          <w:sz w:val="20"/>
          <w:szCs w:val="20"/>
        </w:rPr>
        <w:t xml:space="preserve"> you claim that the goods supplied by you are strictly according to the approved sample you may file an appeal with the </w:t>
      </w:r>
      <w:r>
        <w:rPr>
          <w:rFonts w:ascii="Times New Roman" w:hAnsi="Times New Roman" w:cs="Times New Roman"/>
          <w:b/>
          <w:sz w:val="20"/>
          <w:szCs w:val="20"/>
          <w:u w:val="single"/>
        </w:rPr>
        <w:t xml:space="preserve">Secretary, Board of School Education Haryana, </w:t>
      </w:r>
      <w:proofErr w:type="spellStart"/>
      <w:r>
        <w:rPr>
          <w:rFonts w:ascii="Times New Roman" w:hAnsi="Times New Roman" w:cs="Times New Roman"/>
          <w:b/>
          <w:sz w:val="20"/>
          <w:szCs w:val="20"/>
          <w:u w:val="single"/>
        </w:rPr>
        <w:t>Bhiwani</w:t>
      </w:r>
      <w:proofErr w:type="spellEnd"/>
      <w:r>
        <w:rPr>
          <w:rFonts w:ascii="Times New Roman" w:hAnsi="Times New Roman" w:cs="Times New Roman"/>
          <w:sz w:val="20"/>
          <w:szCs w:val="20"/>
        </w:rPr>
        <w:t xml:space="preserve"> under intimation to the </w:t>
      </w:r>
      <w:r>
        <w:rPr>
          <w:rFonts w:ascii="Times New Roman" w:hAnsi="Times New Roman" w:cs="Times New Roman"/>
          <w:b/>
          <w:sz w:val="20"/>
          <w:szCs w:val="20"/>
          <w:u w:val="single"/>
        </w:rPr>
        <w:t>Joint Secretary/Deputy Secretary/ Assistant Secretary</w:t>
      </w:r>
      <w:r>
        <w:rPr>
          <w:rFonts w:ascii="Times New Roman" w:hAnsi="Times New Roman" w:cs="Times New Roman"/>
          <w:sz w:val="20"/>
          <w:szCs w:val="20"/>
        </w:rPr>
        <w:t xml:space="preserve"> within 5 days of the receipt of the registered notice from the </w:t>
      </w:r>
      <w:r>
        <w:rPr>
          <w:rFonts w:ascii="Times New Roman" w:hAnsi="Times New Roman" w:cs="Times New Roman"/>
          <w:b/>
          <w:sz w:val="20"/>
          <w:szCs w:val="20"/>
          <w:u w:val="single"/>
        </w:rPr>
        <w:t>Joint Secretary/Deputy Secretary/Assistant Secretary.</w:t>
      </w:r>
      <w:r>
        <w:rPr>
          <w:rFonts w:ascii="Times New Roman" w:hAnsi="Times New Roman" w:cs="Times New Roman"/>
          <w:sz w:val="20"/>
          <w:szCs w:val="20"/>
        </w:rPr>
        <w:t xml:space="preserve"> Where such an appeal has been filed and </w:t>
      </w:r>
      <w:r>
        <w:rPr>
          <w:rFonts w:ascii="Times New Roman" w:hAnsi="Times New Roman" w:cs="Times New Roman"/>
          <w:b/>
          <w:sz w:val="20"/>
          <w:szCs w:val="20"/>
          <w:u w:val="single"/>
        </w:rPr>
        <w:t>Joint Secretary/Deputy Secretary/Assistant Secretary</w:t>
      </w:r>
      <w:r>
        <w:rPr>
          <w:rFonts w:ascii="Times New Roman" w:hAnsi="Times New Roman" w:cs="Times New Roman"/>
          <w:sz w:val="20"/>
          <w:szCs w:val="20"/>
        </w:rPr>
        <w:t xml:space="preserve"> will hold the goods with him till the final decision of the </w:t>
      </w:r>
      <w:r>
        <w:rPr>
          <w:rFonts w:ascii="Times New Roman" w:hAnsi="Times New Roman" w:cs="Times New Roman"/>
          <w:b/>
          <w:sz w:val="20"/>
          <w:szCs w:val="20"/>
          <w:u w:val="single"/>
        </w:rPr>
        <w:t xml:space="preserve">Secretary, Board of School Education Haryana, </w:t>
      </w:r>
      <w:proofErr w:type="spellStart"/>
      <w:r>
        <w:rPr>
          <w:rFonts w:ascii="Times New Roman" w:hAnsi="Times New Roman" w:cs="Times New Roman"/>
          <w:b/>
          <w:sz w:val="20"/>
          <w:szCs w:val="20"/>
          <w:u w:val="single"/>
        </w:rPr>
        <w:t>Bhiwani</w:t>
      </w:r>
      <w:proofErr w:type="spellEnd"/>
      <w:r>
        <w:rPr>
          <w:rFonts w:ascii="Times New Roman" w:hAnsi="Times New Roman" w:cs="Times New Roman"/>
          <w:b/>
          <w:sz w:val="20"/>
          <w:szCs w:val="20"/>
          <w:u w:val="single"/>
        </w:rPr>
        <w:t>.</w:t>
      </w:r>
    </w:p>
    <w:p w:rsidR="00DE6501" w:rsidRDefault="00DE6501" w:rsidP="00DE6501">
      <w:pPr>
        <w:pStyle w:val="ListParagraph"/>
        <w:spacing w:after="0"/>
        <w:ind w:left="540"/>
        <w:jc w:val="both"/>
        <w:rPr>
          <w:rFonts w:ascii="Times New Roman" w:hAnsi="Times New Roman" w:cs="Times New Roman"/>
          <w:b/>
          <w:sz w:val="20"/>
          <w:szCs w:val="20"/>
          <w:u w:val="single"/>
        </w:rPr>
      </w:pPr>
    </w:p>
    <w:p w:rsidR="00DE6501" w:rsidRDefault="00DE6501" w:rsidP="00DE6501">
      <w:pPr>
        <w:pStyle w:val="ListParagraph"/>
        <w:spacing w:after="0"/>
        <w:ind w:left="540"/>
        <w:jc w:val="both"/>
        <w:rPr>
          <w:rFonts w:ascii="Times New Roman" w:hAnsi="Times New Roman" w:cs="Times New Roman"/>
          <w:b/>
          <w:sz w:val="20"/>
          <w:szCs w:val="20"/>
          <w:u w:val="single"/>
        </w:rPr>
      </w:pPr>
    </w:p>
    <w:p w:rsidR="00DE6501" w:rsidRDefault="00DE6501" w:rsidP="00DE6501">
      <w:pPr>
        <w:pStyle w:val="ListParagraph"/>
        <w:spacing w:after="0"/>
        <w:ind w:left="540"/>
        <w:jc w:val="center"/>
        <w:rPr>
          <w:rFonts w:ascii="Times New Roman" w:hAnsi="Times New Roman" w:cs="Times New Roman"/>
          <w:b/>
          <w:sz w:val="20"/>
          <w:szCs w:val="20"/>
        </w:rPr>
      </w:pPr>
    </w:p>
    <w:p w:rsidR="00700BC2" w:rsidRDefault="00700BC2">
      <w:pPr>
        <w:rPr>
          <w:rFonts w:ascii="Times New Roman" w:eastAsiaTheme="minorHAnsi" w:hAnsi="Times New Roman" w:cs="Times New Roman"/>
          <w:b/>
          <w:sz w:val="20"/>
          <w:lang w:bidi="ar-SA"/>
        </w:rPr>
      </w:pPr>
      <w:r>
        <w:rPr>
          <w:rFonts w:ascii="Times New Roman" w:hAnsi="Times New Roman" w:cs="Times New Roman"/>
          <w:b/>
          <w:sz w:val="20"/>
        </w:rPr>
        <w:br w:type="page"/>
      </w:r>
    </w:p>
    <w:p w:rsidR="00DE6501" w:rsidRDefault="00DE6501" w:rsidP="00DE6501">
      <w:pPr>
        <w:pStyle w:val="ListParagraph"/>
        <w:spacing w:after="0"/>
        <w:ind w:left="540"/>
        <w:jc w:val="center"/>
        <w:rPr>
          <w:rFonts w:ascii="Times New Roman" w:hAnsi="Times New Roman" w:cs="Times New Roman"/>
          <w:b/>
          <w:sz w:val="20"/>
          <w:szCs w:val="20"/>
        </w:rPr>
      </w:pPr>
      <w:r>
        <w:rPr>
          <w:rFonts w:ascii="Times New Roman" w:hAnsi="Times New Roman" w:cs="Times New Roman"/>
          <w:b/>
          <w:sz w:val="20"/>
          <w:szCs w:val="20"/>
        </w:rPr>
        <w:lastRenderedPageBreak/>
        <w:t>-2-</w:t>
      </w:r>
    </w:p>
    <w:p w:rsidR="00DE6501" w:rsidRDefault="00DE6501" w:rsidP="00DE6501">
      <w:pPr>
        <w:pStyle w:val="ListParagraph"/>
        <w:spacing w:after="0"/>
        <w:ind w:left="540"/>
        <w:jc w:val="center"/>
        <w:rPr>
          <w:rFonts w:ascii="Times New Roman" w:hAnsi="Times New Roman" w:cs="Times New Roman"/>
          <w:b/>
          <w:sz w:val="20"/>
          <w:szCs w:val="20"/>
        </w:rPr>
      </w:pPr>
    </w:p>
    <w:p w:rsidR="00700BC2" w:rsidRPr="00522282" w:rsidRDefault="00700BC2" w:rsidP="00700BC2">
      <w:pPr>
        <w:pStyle w:val="ListParagraph"/>
        <w:numPr>
          <w:ilvl w:val="2"/>
          <w:numId w:val="3"/>
        </w:numPr>
        <w:tabs>
          <w:tab w:val="clear" w:pos="2160"/>
        </w:tabs>
        <w:spacing w:after="0"/>
        <w:ind w:left="630"/>
        <w:jc w:val="both"/>
        <w:rPr>
          <w:rFonts w:ascii="Times New Roman" w:hAnsi="Times New Roman" w:cs="Times New Roman"/>
          <w:sz w:val="20"/>
          <w:szCs w:val="20"/>
        </w:rPr>
      </w:pPr>
      <w:r w:rsidRPr="00522282">
        <w:rPr>
          <w:rFonts w:ascii="Times New Roman" w:hAnsi="Times New Roman" w:cs="Times New Roman"/>
          <w:sz w:val="20"/>
          <w:szCs w:val="20"/>
        </w:rPr>
        <w:t xml:space="preserve">The supply must be completed satisfactorily within the </w:t>
      </w:r>
      <w:proofErr w:type="spellStart"/>
      <w:r w:rsidRPr="00522282">
        <w:rPr>
          <w:rFonts w:ascii="Times New Roman" w:hAnsi="Times New Roman" w:cs="Times New Roman"/>
          <w:sz w:val="20"/>
          <w:szCs w:val="20"/>
        </w:rPr>
        <w:t>stipualated</w:t>
      </w:r>
      <w:proofErr w:type="spellEnd"/>
      <w:r w:rsidRPr="00522282">
        <w:rPr>
          <w:rFonts w:ascii="Times New Roman" w:hAnsi="Times New Roman" w:cs="Times New Roman"/>
          <w:sz w:val="20"/>
          <w:szCs w:val="20"/>
        </w:rPr>
        <w:t xml:space="preserve"> period, failing which the </w:t>
      </w:r>
      <w:r w:rsidRPr="00522282">
        <w:rPr>
          <w:rFonts w:ascii="Times New Roman" w:hAnsi="Times New Roman" w:cs="Times New Roman"/>
          <w:b/>
          <w:sz w:val="20"/>
          <w:szCs w:val="20"/>
          <w:u w:val="single"/>
        </w:rPr>
        <w:t xml:space="preserve">Secretary, Board of School Education Haryana, </w:t>
      </w:r>
      <w:proofErr w:type="spellStart"/>
      <w:r w:rsidRPr="00522282">
        <w:rPr>
          <w:rFonts w:ascii="Times New Roman" w:hAnsi="Times New Roman" w:cs="Times New Roman"/>
          <w:b/>
          <w:sz w:val="20"/>
          <w:szCs w:val="20"/>
          <w:u w:val="single"/>
        </w:rPr>
        <w:t>Bhiwani</w:t>
      </w:r>
      <w:proofErr w:type="spellEnd"/>
      <w:r w:rsidRPr="00522282">
        <w:rPr>
          <w:rFonts w:ascii="Times New Roman" w:hAnsi="Times New Roman" w:cs="Times New Roman"/>
          <w:sz w:val="20"/>
          <w:szCs w:val="20"/>
        </w:rPr>
        <w:t xml:space="preserve"> reserves the right to purchase or to allow  purchase of  goods at your risk, provided that where goods are not supplied according to the muster pattern and on account of urgency of the demand the </w:t>
      </w:r>
      <w:r w:rsidRPr="00522282">
        <w:rPr>
          <w:rFonts w:ascii="Times New Roman" w:hAnsi="Times New Roman" w:cs="Times New Roman"/>
          <w:b/>
          <w:sz w:val="20"/>
          <w:szCs w:val="20"/>
          <w:u w:val="single"/>
        </w:rPr>
        <w:t xml:space="preserve">office </w:t>
      </w:r>
      <w:r w:rsidRPr="00522282">
        <w:rPr>
          <w:rFonts w:ascii="Times New Roman" w:hAnsi="Times New Roman" w:cs="Times New Roman"/>
          <w:sz w:val="20"/>
          <w:szCs w:val="20"/>
        </w:rPr>
        <w:t xml:space="preserve">decides to retain the interior goods you will be entitled to received payment not at the contract but at the rate fixed by the </w:t>
      </w:r>
      <w:r w:rsidRPr="00522282">
        <w:rPr>
          <w:rFonts w:ascii="Times New Roman" w:hAnsi="Times New Roman" w:cs="Times New Roman"/>
          <w:b/>
          <w:sz w:val="20"/>
          <w:szCs w:val="20"/>
          <w:u w:val="single"/>
        </w:rPr>
        <w:t xml:space="preserve">Secretary, Board of School Education Haryana, </w:t>
      </w:r>
      <w:proofErr w:type="spellStart"/>
      <w:r w:rsidRPr="00522282">
        <w:rPr>
          <w:rFonts w:ascii="Times New Roman" w:hAnsi="Times New Roman" w:cs="Times New Roman"/>
          <w:b/>
          <w:sz w:val="20"/>
          <w:szCs w:val="20"/>
          <w:u w:val="single"/>
        </w:rPr>
        <w:t>Bhiwani</w:t>
      </w:r>
      <w:proofErr w:type="spellEnd"/>
      <w:r w:rsidRPr="00522282">
        <w:rPr>
          <w:rFonts w:ascii="Times New Roman" w:hAnsi="Times New Roman" w:cs="Times New Roman"/>
          <w:sz w:val="20"/>
          <w:szCs w:val="20"/>
        </w:rPr>
        <w:t xml:space="preserve"> with due regards to the quality of the material supplied.</w:t>
      </w:r>
    </w:p>
    <w:p w:rsidR="00700BC2" w:rsidRPr="00522282" w:rsidRDefault="00700BC2" w:rsidP="00700BC2">
      <w:pPr>
        <w:pStyle w:val="ListParagraph"/>
        <w:numPr>
          <w:ilvl w:val="2"/>
          <w:numId w:val="3"/>
        </w:numPr>
        <w:tabs>
          <w:tab w:val="clear" w:pos="2160"/>
        </w:tabs>
        <w:spacing w:after="0"/>
        <w:ind w:left="630"/>
        <w:jc w:val="both"/>
        <w:rPr>
          <w:rFonts w:ascii="Times New Roman" w:hAnsi="Times New Roman" w:cs="Times New Roman"/>
          <w:sz w:val="20"/>
          <w:szCs w:val="20"/>
        </w:rPr>
      </w:pPr>
      <w:r w:rsidRPr="00522282">
        <w:rPr>
          <w:rFonts w:ascii="Times New Roman" w:hAnsi="Times New Roman" w:cs="Times New Roman"/>
          <w:b/>
          <w:sz w:val="20"/>
          <w:szCs w:val="20"/>
        </w:rPr>
        <w:t>Your quotations may be accepted in part or whole.</w:t>
      </w:r>
    </w:p>
    <w:p w:rsidR="00700BC2" w:rsidRPr="00522282" w:rsidRDefault="00700BC2" w:rsidP="00700BC2">
      <w:pPr>
        <w:pStyle w:val="ListParagraph"/>
        <w:numPr>
          <w:ilvl w:val="2"/>
          <w:numId w:val="3"/>
        </w:numPr>
        <w:tabs>
          <w:tab w:val="clear" w:pos="2160"/>
        </w:tabs>
        <w:spacing w:after="0"/>
        <w:ind w:left="630"/>
        <w:jc w:val="both"/>
        <w:rPr>
          <w:rFonts w:ascii="Times New Roman" w:hAnsi="Times New Roman" w:cs="Times New Roman"/>
          <w:sz w:val="20"/>
          <w:szCs w:val="20"/>
        </w:rPr>
      </w:pPr>
      <w:r w:rsidRPr="00522282">
        <w:rPr>
          <w:rFonts w:ascii="Times New Roman" w:hAnsi="Times New Roman" w:cs="Times New Roman"/>
          <w:sz w:val="20"/>
          <w:szCs w:val="20"/>
        </w:rPr>
        <w:t>In case your rates are good for a certain period, postings of the acceptance on the last day will be acceptable to you.</w:t>
      </w:r>
    </w:p>
    <w:p w:rsidR="00700BC2" w:rsidRPr="00522282" w:rsidRDefault="00700BC2" w:rsidP="00700BC2">
      <w:pPr>
        <w:pStyle w:val="ListParagraph"/>
        <w:numPr>
          <w:ilvl w:val="2"/>
          <w:numId w:val="3"/>
        </w:numPr>
        <w:tabs>
          <w:tab w:val="clear" w:pos="2160"/>
        </w:tabs>
        <w:spacing w:after="0"/>
        <w:ind w:left="630"/>
        <w:jc w:val="both"/>
        <w:rPr>
          <w:rFonts w:ascii="Times New Roman" w:hAnsi="Times New Roman" w:cs="Times New Roman"/>
          <w:sz w:val="20"/>
          <w:szCs w:val="20"/>
        </w:rPr>
      </w:pPr>
      <w:r w:rsidRPr="00522282">
        <w:rPr>
          <w:rFonts w:ascii="Times New Roman" w:hAnsi="Times New Roman" w:cs="Times New Roman"/>
          <w:sz w:val="20"/>
          <w:szCs w:val="20"/>
        </w:rPr>
        <w:t xml:space="preserve"> In case of controlled goods by the Government the quotation must be sent subject to the control rate and other conditions and you will be paid at the controlled rate or rate offered by you whichever is lower.</w:t>
      </w:r>
    </w:p>
    <w:p w:rsidR="00700BC2" w:rsidRPr="00522282" w:rsidRDefault="00700BC2" w:rsidP="00700BC2">
      <w:pPr>
        <w:pStyle w:val="ListParagraph"/>
        <w:numPr>
          <w:ilvl w:val="2"/>
          <w:numId w:val="3"/>
        </w:numPr>
        <w:tabs>
          <w:tab w:val="clear" w:pos="2160"/>
        </w:tabs>
        <w:spacing w:after="0"/>
        <w:ind w:left="630"/>
        <w:jc w:val="both"/>
        <w:rPr>
          <w:rFonts w:ascii="Times New Roman" w:hAnsi="Times New Roman" w:cs="Times New Roman"/>
          <w:sz w:val="20"/>
          <w:szCs w:val="20"/>
        </w:rPr>
      </w:pPr>
      <w:r w:rsidRPr="00522282">
        <w:rPr>
          <w:rFonts w:ascii="Times New Roman" w:hAnsi="Times New Roman" w:cs="Times New Roman"/>
          <w:sz w:val="20"/>
          <w:szCs w:val="20"/>
        </w:rPr>
        <w:t xml:space="preserve"> In case of any dispute the decision of the </w:t>
      </w:r>
      <w:r w:rsidRPr="00522282">
        <w:rPr>
          <w:rFonts w:ascii="Times New Roman" w:hAnsi="Times New Roman" w:cs="Times New Roman"/>
          <w:b/>
          <w:sz w:val="20"/>
          <w:szCs w:val="20"/>
          <w:u w:val="single"/>
        </w:rPr>
        <w:t xml:space="preserve">Secretary, Board of School Education |Haryana, </w:t>
      </w:r>
      <w:proofErr w:type="spellStart"/>
      <w:r w:rsidRPr="00522282">
        <w:rPr>
          <w:rFonts w:ascii="Times New Roman" w:hAnsi="Times New Roman" w:cs="Times New Roman"/>
          <w:b/>
          <w:sz w:val="20"/>
          <w:szCs w:val="20"/>
          <w:u w:val="single"/>
        </w:rPr>
        <w:t>Bhiwani</w:t>
      </w:r>
      <w:proofErr w:type="spellEnd"/>
      <w:r w:rsidRPr="00522282">
        <w:rPr>
          <w:rFonts w:ascii="Times New Roman" w:hAnsi="Times New Roman" w:cs="Times New Roman"/>
          <w:sz w:val="20"/>
          <w:szCs w:val="20"/>
        </w:rPr>
        <w:t xml:space="preserve"> shall be final and binding on you.</w:t>
      </w:r>
    </w:p>
    <w:p w:rsidR="00700BC2" w:rsidRPr="00522282" w:rsidRDefault="00700BC2" w:rsidP="00700BC2">
      <w:pPr>
        <w:pStyle w:val="ListParagraph"/>
        <w:numPr>
          <w:ilvl w:val="2"/>
          <w:numId w:val="3"/>
        </w:numPr>
        <w:tabs>
          <w:tab w:val="clear" w:pos="2160"/>
        </w:tabs>
        <w:spacing w:after="0"/>
        <w:ind w:left="630"/>
        <w:jc w:val="both"/>
        <w:rPr>
          <w:rFonts w:ascii="Times New Roman" w:hAnsi="Times New Roman" w:cs="Times New Roman"/>
          <w:sz w:val="20"/>
          <w:szCs w:val="20"/>
        </w:rPr>
      </w:pPr>
      <w:r w:rsidRPr="00522282">
        <w:rPr>
          <w:rFonts w:ascii="Times New Roman" w:hAnsi="Times New Roman" w:cs="Times New Roman"/>
          <w:sz w:val="20"/>
          <w:szCs w:val="20"/>
        </w:rPr>
        <w:t xml:space="preserve"> The contractor shall dispatch material “freight paid” in all cases where their offer is F.O.R. Destination.</w:t>
      </w:r>
    </w:p>
    <w:p w:rsidR="00700BC2" w:rsidRPr="00522282" w:rsidRDefault="00700BC2" w:rsidP="00700BC2">
      <w:pPr>
        <w:pStyle w:val="ListParagraph"/>
        <w:numPr>
          <w:ilvl w:val="2"/>
          <w:numId w:val="3"/>
        </w:numPr>
        <w:tabs>
          <w:tab w:val="clear" w:pos="2160"/>
        </w:tabs>
        <w:spacing w:after="0"/>
        <w:ind w:left="630"/>
        <w:jc w:val="both"/>
        <w:rPr>
          <w:rFonts w:ascii="Times New Roman" w:hAnsi="Times New Roman" w:cs="Times New Roman"/>
          <w:sz w:val="20"/>
          <w:szCs w:val="20"/>
        </w:rPr>
      </w:pPr>
      <w:r w:rsidRPr="00522282">
        <w:rPr>
          <w:rFonts w:ascii="Times New Roman" w:hAnsi="Times New Roman" w:cs="Times New Roman"/>
          <w:sz w:val="20"/>
          <w:szCs w:val="20"/>
        </w:rPr>
        <w:t xml:space="preserve"> All above conditions will be enforced, unless written orders of</w:t>
      </w:r>
      <w:r w:rsidRPr="00522282">
        <w:rPr>
          <w:rFonts w:ascii="Times New Roman" w:hAnsi="Times New Roman" w:cs="Times New Roman"/>
          <w:b/>
          <w:sz w:val="20"/>
          <w:szCs w:val="20"/>
          <w:u w:val="single"/>
        </w:rPr>
        <w:t xml:space="preserve"> Secretary, Board of School Education Haryana, </w:t>
      </w:r>
      <w:proofErr w:type="spellStart"/>
      <w:r w:rsidRPr="00522282">
        <w:rPr>
          <w:rFonts w:ascii="Times New Roman" w:hAnsi="Times New Roman" w:cs="Times New Roman"/>
          <w:b/>
          <w:sz w:val="20"/>
          <w:szCs w:val="20"/>
          <w:u w:val="single"/>
        </w:rPr>
        <w:t>Bhiwani</w:t>
      </w:r>
      <w:proofErr w:type="spellEnd"/>
      <w:r w:rsidRPr="00522282">
        <w:rPr>
          <w:rFonts w:ascii="Times New Roman" w:hAnsi="Times New Roman" w:cs="Times New Roman"/>
          <w:sz w:val="20"/>
          <w:szCs w:val="20"/>
        </w:rPr>
        <w:t xml:space="preserve"> are obtained relaxing any specific condition in any specific instance.</w:t>
      </w:r>
    </w:p>
    <w:p w:rsidR="00700BC2" w:rsidRPr="00522282" w:rsidRDefault="00700BC2" w:rsidP="00700BC2">
      <w:pPr>
        <w:pStyle w:val="ListParagraph"/>
        <w:numPr>
          <w:ilvl w:val="2"/>
          <w:numId w:val="3"/>
        </w:numPr>
        <w:tabs>
          <w:tab w:val="clear" w:pos="2160"/>
        </w:tabs>
        <w:spacing w:after="0"/>
        <w:ind w:left="630"/>
        <w:jc w:val="both"/>
        <w:rPr>
          <w:rFonts w:ascii="Times New Roman" w:hAnsi="Times New Roman" w:cs="Times New Roman"/>
          <w:sz w:val="20"/>
          <w:szCs w:val="20"/>
        </w:rPr>
      </w:pPr>
      <w:r w:rsidRPr="00522282">
        <w:rPr>
          <w:rFonts w:ascii="Times New Roman" w:hAnsi="Times New Roman" w:cs="Times New Roman"/>
          <w:sz w:val="20"/>
          <w:szCs w:val="20"/>
        </w:rPr>
        <w:t>The quotations not strictly in accordance with the above conditions are liable to be rejected without considerations.</w:t>
      </w:r>
    </w:p>
    <w:p w:rsidR="00700BC2" w:rsidRPr="00522282" w:rsidRDefault="00700BC2" w:rsidP="00700BC2">
      <w:pPr>
        <w:pStyle w:val="ListParagraph"/>
        <w:numPr>
          <w:ilvl w:val="2"/>
          <w:numId w:val="3"/>
        </w:numPr>
        <w:tabs>
          <w:tab w:val="clear" w:pos="2160"/>
        </w:tabs>
        <w:spacing w:after="0"/>
        <w:ind w:left="630"/>
        <w:jc w:val="both"/>
        <w:rPr>
          <w:rFonts w:ascii="Times New Roman" w:hAnsi="Times New Roman" w:cs="Times New Roman"/>
          <w:sz w:val="20"/>
          <w:szCs w:val="20"/>
        </w:rPr>
      </w:pPr>
      <w:r w:rsidRPr="00522282">
        <w:rPr>
          <w:rFonts w:ascii="Times New Roman" w:hAnsi="Times New Roman" w:cs="Times New Roman"/>
          <w:sz w:val="20"/>
          <w:szCs w:val="20"/>
        </w:rPr>
        <w:t xml:space="preserve">Without prejudice to other rights of the </w:t>
      </w:r>
      <w:r w:rsidRPr="00522282">
        <w:rPr>
          <w:rFonts w:ascii="Times New Roman" w:hAnsi="Times New Roman" w:cs="Times New Roman"/>
          <w:b/>
          <w:sz w:val="20"/>
          <w:szCs w:val="20"/>
          <w:u w:val="single"/>
        </w:rPr>
        <w:t xml:space="preserve">Secretary, Board of School Education Haryana, </w:t>
      </w:r>
      <w:proofErr w:type="spellStart"/>
      <w:r w:rsidRPr="00522282">
        <w:rPr>
          <w:rFonts w:ascii="Times New Roman" w:hAnsi="Times New Roman" w:cs="Times New Roman"/>
          <w:b/>
          <w:sz w:val="20"/>
          <w:szCs w:val="20"/>
          <w:u w:val="single"/>
        </w:rPr>
        <w:t>Bhiwani</w:t>
      </w:r>
      <w:proofErr w:type="spellEnd"/>
      <w:r w:rsidRPr="00522282">
        <w:rPr>
          <w:rFonts w:ascii="Times New Roman" w:hAnsi="Times New Roman" w:cs="Times New Roman"/>
          <w:sz w:val="20"/>
          <w:szCs w:val="20"/>
        </w:rPr>
        <w:t xml:space="preserve"> or the </w:t>
      </w:r>
      <w:r w:rsidRPr="00522282">
        <w:rPr>
          <w:rFonts w:ascii="Times New Roman" w:hAnsi="Times New Roman" w:cs="Times New Roman"/>
          <w:b/>
          <w:sz w:val="20"/>
          <w:szCs w:val="20"/>
          <w:u w:val="single"/>
        </w:rPr>
        <w:t xml:space="preserve">Joint Secretary/Deputy Secretary/Assistant </w:t>
      </w:r>
      <w:proofErr w:type="gramStart"/>
      <w:r w:rsidRPr="00522282">
        <w:rPr>
          <w:rFonts w:ascii="Times New Roman" w:hAnsi="Times New Roman" w:cs="Times New Roman"/>
          <w:b/>
          <w:sz w:val="20"/>
          <w:szCs w:val="20"/>
          <w:u w:val="single"/>
        </w:rPr>
        <w:t xml:space="preserve">Secretary </w:t>
      </w:r>
      <w:r w:rsidRPr="00522282">
        <w:rPr>
          <w:rFonts w:ascii="Times New Roman" w:hAnsi="Times New Roman" w:cs="Times New Roman"/>
          <w:sz w:val="20"/>
          <w:szCs w:val="20"/>
        </w:rPr>
        <w:t xml:space="preserve"> the</w:t>
      </w:r>
      <w:proofErr w:type="gramEnd"/>
      <w:r w:rsidRPr="00522282">
        <w:rPr>
          <w:rFonts w:ascii="Times New Roman" w:hAnsi="Times New Roman" w:cs="Times New Roman"/>
          <w:sz w:val="20"/>
          <w:szCs w:val="20"/>
        </w:rPr>
        <w:t xml:space="preserve"> contractor shall be liable to pay at the rate of ten percent of the value of the order by way of liquidated damages which shall be recoverable from any amount due to the contractor whether under this or any other contract of account.</w:t>
      </w:r>
    </w:p>
    <w:p w:rsidR="00700BC2" w:rsidRPr="00522282" w:rsidRDefault="00700BC2" w:rsidP="00700BC2">
      <w:pPr>
        <w:pStyle w:val="ListParagraph"/>
        <w:spacing w:after="0"/>
        <w:ind w:left="1440"/>
        <w:jc w:val="both"/>
        <w:rPr>
          <w:rFonts w:ascii="Times New Roman" w:hAnsi="Times New Roman" w:cs="Times New Roman"/>
          <w:sz w:val="20"/>
          <w:szCs w:val="20"/>
        </w:rPr>
      </w:pPr>
    </w:p>
    <w:p w:rsidR="00700BC2" w:rsidRDefault="00700BC2" w:rsidP="00700BC2"/>
    <w:p w:rsidR="002F3484" w:rsidRDefault="002F3484"/>
    <w:sectPr w:rsidR="002F3484" w:rsidSect="00F85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1767D"/>
    <w:multiLevelType w:val="hybridMultilevel"/>
    <w:tmpl w:val="0550255C"/>
    <w:lvl w:ilvl="0" w:tplc="0409000F">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595214"/>
    <w:multiLevelType w:val="hybridMultilevel"/>
    <w:tmpl w:val="5BC03462"/>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6501"/>
    <w:rsid w:val="002F3484"/>
    <w:rsid w:val="005F398D"/>
    <w:rsid w:val="00700BC2"/>
    <w:rsid w:val="0075055A"/>
    <w:rsid w:val="00DE6501"/>
    <w:rsid w:val="00F8520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2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6501"/>
    <w:rPr>
      <w:color w:val="0000FF" w:themeColor="hyperlink"/>
      <w:u w:val="single"/>
    </w:rPr>
  </w:style>
  <w:style w:type="character" w:customStyle="1" w:styleId="ListParagraphChar">
    <w:name w:val="List Paragraph Char"/>
    <w:basedOn w:val="DefaultParagraphFont"/>
    <w:link w:val="ListParagraph"/>
    <w:uiPriority w:val="34"/>
    <w:qFormat/>
    <w:locked/>
    <w:rsid w:val="00DE6501"/>
    <w:rPr>
      <w:rFonts w:ascii="Calibri" w:eastAsiaTheme="minorHAnsi" w:hAnsi="Calibri"/>
      <w:szCs w:val="22"/>
      <w:lang w:bidi="ar-SA"/>
    </w:rPr>
  </w:style>
  <w:style w:type="paragraph" w:styleId="ListParagraph">
    <w:name w:val="List Paragraph"/>
    <w:basedOn w:val="Normal"/>
    <w:link w:val="ListParagraphChar"/>
    <w:uiPriority w:val="34"/>
    <w:qFormat/>
    <w:rsid w:val="00DE6501"/>
    <w:pPr>
      <w:ind w:left="720"/>
      <w:contextualSpacing/>
    </w:pPr>
    <w:rPr>
      <w:rFonts w:ascii="Calibri" w:eastAsiaTheme="minorHAnsi" w:hAnsi="Calibri"/>
      <w:szCs w:val="22"/>
      <w:lang w:bidi="ar-SA"/>
    </w:rPr>
  </w:style>
  <w:style w:type="table" w:styleId="TableGrid">
    <w:name w:val="Table Grid"/>
    <w:basedOn w:val="TableNormal"/>
    <w:uiPriority w:val="59"/>
    <w:rsid w:val="00DE6501"/>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398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F398D"/>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926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atesbse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dc:creator>
  <cp:lastModifiedBy>rh</cp:lastModifiedBy>
  <cp:revision>2</cp:revision>
  <dcterms:created xsi:type="dcterms:W3CDTF">2026-02-13T07:03:00Z</dcterms:created>
  <dcterms:modified xsi:type="dcterms:W3CDTF">2026-02-13T07:03:00Z</dcterms:modified>
</cp:coreProperties>
</file>